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479A" w14:textId="28A69097" w:rsidR="00C22D03" w:rsidRPr="00E117BC" w:rsidRDefault="00DA2E46" w:rsidP="00185F1C">
      <w:pPr>
        <w:pStyle w:val="Overskrift3"/>
        <w:rPr>
          <w:i w:val="0"/>
          <w:sz w:val="28"/>
          <w:szCs w:val="28"/>
        </w:rPr>
      </w:pPr>
      <w:bookmarkStart w:id="0" w:name="_Toc459197080"/>
      <w:bookmarkStart w:id="1" w:name="_Toc459197191"/>
      <w:bookmarkStart w:id="2" w:name="_Toc459206093"/>
      <w:bookmarkStart w:id="3" w:name="_Toc461103472"/>
      <w:r>
        <w:rPr>
          <w:i w:val="0"/>
          <w:sz w:val="28"/>
          <w:szCs w:val="28"/>
        </w:rPr>
        <w:t xml:space="preserve"> </w:t>
      </w:r>
      <w:r w:rsidR="00740CF9" w:rsidRPr="00E117BC">
        <w:rPr>
          <w:i w:val="0"/>
          <w:sz w:val="28"/>
          <w:szCs w:val="28"/>
        </w:rPr>
        <w:t>Kommissorium for udvalg</w:t>
      </w:r>
      <w:bookmarkEnd w:id="0"/>
      <w:bookmarkEnd w:id="1"/>
      <w:bookmarkEnd w:id="2"/>
      <w:bookmarkEnd w:id="3"/>
      <w:r w:rsidR="008A4F73">
        <w:rPr>
          <w:i w:val="0"/>
          <w:sz w:val="28"/>
          <w:szCs w:val="28"/>
        </w:rPr>
        <w:t>et for Forkyndelse, Liturgi og Læring</w:t>
      </w:r>
    </w:p>
    <w:p w14:paraId="0099FA20" w14:textId="52004C1F" w:rsidR="00880E1F" w:rsidRPr="00DF695D" w:rsidRDefault="00880E1F" w:rsidP="00185F1C">
      <w:pPr>
        <w:rPr>
          <w:bCs/>
        </w:rPr>
      </w:pPr>
    </w:p>
    <w:tbl>
      <w:tblPr>
        <w:tblStyle w:val="Tabel-Gitter"/>
        <w:tblW w:w="0" w:type="auto"/>
        <w:tblInd w:w="108" w:type="dxa"/>
        <w:tblLook w:val="04A0" w:firstRow="1" w:lastRow="0" w:firstColumn="1" w:lastColumn="0" w:noHBand="0" w:noVBand="1"/>
      </w:tblPr>
      <w:tblGrid>
        <w:gridCol w:w="2310"/>
        <w:gridCol w:w="6076"/>
      </w:tblGrid>
      <w:tr w:rsidR="00880E1F" w:rsidRPr="00B46258" w14:paraId="1E15034D" w14:textId="77777777" w:rsidTr="00443822">
        <w:trPr>
          <w:trHeight w:val="577"/>
        </w:trPr>
        <w:tc>
          <w:tcPr>
            <w:tcW w:w="2310" w:type="dxa"/>
          </w:tcPr>
          <w:p w14:paraId="413749A9" w14:textId="542D925D" w:rsidR="00880E1F" w:rsidRPr="00B46258" w:rsidRDefault="00FB41B5" w:rsidP="00185F1C">
            <w:pPr>
              <w:rPr>
                <w:b/>
              </w:rPr>
            </w:pPr>
            <w:r>
              <w:rPr>
                <w:b/>
              </w:rPr>
              <w:t>Navn på udvalg</w:t>
            </w:r>
          </w:p>
        </w:tc>
        <w:tc>
          <w:tcPr>
            <w:tcW w:w="6076" w:type="dxa"/>
          </w:tcPr>
          <w:p w14:paraId="0111AC8B" w14:textId="6C87B019" w:rsidR="00880E1F" w:rsidRPr="00AD0D6A" w:rsidRDefault="00A36E58" w:rsidP="007E0C98">
            <w:pPr>
              <w:rPr>
                <w:b/>
                <w:bCs/>
                <w:iCs/>
                <w:color w:val="0070C0"/>
              </w:rPr>
            </w:pPr>
            <w:r w:rsidRPr="00AD0D6A">
              <w:rPr>
                <w:b/>
                <w:bCs/>
                <w:iCs/>
                <w:color w:val="0070C0"/>
              </w:rPr>
              <w:t>Forkyndelse, liturgi og læring</w:t>
            </w:r>
          </w:p>
        </w:tc>
      </w:tr>
      <w:tr w:rsidR="002D247A" w:rsidRPr="00B46258" w14:paraId="3B2F47A6" w14:textId="77777777" w:rsidTr="00443822">
        <w:trPr>
          <w:trHeight w:val="577"/>
        </w:trPr>
        <w:tc>
          <w:tcPr>
            <w:tcW w:w="2310" w:type="dxa"/>
          </w:tcPr>
          <w:p w14:paraId="3B2F47A3" w14:textId="77777777" w:rsidR="002D247A" w:rsidRPr="00B46258" w:rsidRDefault="002D247A" w:rsidP="00185F1C">
            <w:pPr>
              <w:rPr>
                <w:b/>
              </w:rPr>
            </w:pPr>
            <w:r w:rsidRPr="00B46258">
              <w:rPr>
                <w:b/>
              </w:rPr>
              <w:t>Formål</w:t>
            </w:r>
          </w:p>
        </w:tc>
        <w:tc>
          <w:tcPr>
            <w:tcW w:w="6076" w:type="dxa"/>
          </w:tcPr>
          <w:p w14:paraId="02F5440B" w14:textId="64B1FD3F" w:rsidR="00F6761F" w:rsidRPr="00AD0D6A" w:rsidRDefault="00A36E58" w:rsidP="00185F1C">
            <w:pPr>
              <w:rPr>
                <w:iCs/>
                <w:color w:val="0070C0"/>
              </w:rPr>
            </w:pPr>
            <w:r w:rsidRPr="00AD0D6A">
              <w:rPr>
                <w:iCs/>
                <w:color w:val="0070C0"/>
              </w:rPr>
              <w:t>Udvalget udgør den organisatoriske ramme for at koordinere og understøtte arbejdet i arbejdsgrupperne: ”Homiletisk netværk”, ”Liturgi-udvalget” og ”Styregruppen Kurs” – samt andre kommende aktiviteter vedr. forkyndelse, liturgi og undervisning, finansieret af stiftsrådet.</w:t>
            </w:r>
          </w:p>
          <w:p w14:paraId="34C7474E" w14:textId="77777777" w:rsidR="00A36E58" w:rsidRPr="00AD0D6A" w:rsidRDefault="00A36E58" w:rsidP="00185F1C">
            <w:pPr>
              <w:rPr>
                <w:iCs/>
                <w:color w:val="0070C0"/>
              </w:rPr>
            </w:pPr>
          </w:p>
          <w:p w14:paraId="3B2F47A5" w14:textId="5C7C5E9C" w:rsidR="00A36E58" w:rsidRPr="00C25409" w:rsidRDefault="00A36E58" w:rsidP="00185F1C">
            <w:pPr>
              <w:rPr>
                <w:i/>
                <w:color w:val="0070C0"/>
              </w:rPr>
            </w:pPr>
            <w:r w:rsidRPr="00AD0D6A">
              <w:rPr>
                <w:iCs/>
                <w:color w:val="0070C0"/>
              </w:rPr>
              <w:t xml:space="preserve">Udvalget er forbindelsesled mellem arbejdsgrupperne og stiftsrådet og faciliterer opsamling af erfaringer på græsrodsniveau, samt giver </w:t>
            </w:r>
            <w:proofErr w:type="spellStart"/>
            <w:r w:rsidRPr="00AD0D6A">
              <w:rPr>
                <w:iCs/>
                <w:color w:val="0070C0"/>
              </w:rPr>
              <w:t>stiftrådet</w:t>
            </w:r>
            <w:proofErr w:type="spellEnd"/>
            <w:r w:rsidRPr="00AD0D6A">
              <w:rPr>
                <w:iCs/>
                <w:color w:val="0070C0"/>
              </w:rPr>
              <w:t xml:space="preserve"> anbefalinger vedr. udvikling af strategi og </w:t>
            </w:r>
            <w:proofErr w:type="gramStart"/>
            <w:r w:rsidRPr="00AD0D6A">
              <w:rPr>
                <w:iCs/>
                <w:color w:val="0070C0"/>
              </w:rPr>
              <w:t>økonomisk</w:t>
            </w:r>
            <w:proofErr w:type="gramEnd"/>
            <w:r w:rsidRPr="00AD0D6A">
              <w:rPr>
                <w:iCs/>
                <w:color w:val="0070C0"/>
              </w:rPr>
              <w:t xml:space="preserve"> bevillinger.</w:t>
            </w:r>
          </w:p>
        </w:tc>
      </w:tr>
      <w:tr w:rsidR="00443822" w:rsidRPr="00B46258" w14:paraId="58076BA1" w14:textId="77777777" w:rsidTr="00443822">
        <w:trPr>
          <w:trHeight w:val="544"/>
        </w:trPr>
        <w:tc>
          <w:tcPr>
            <w:tcW w:w="2310" w:type="dxa"/>
          </w:tcPr>
          <w:p w14:paraId="61FE237D" w14:textId="5E7127D9" w:rsidR="00443822" w:rsidRDefault="00443822" w:rsidP="00443822">
            <w:pPr>
              <w:rPr>
                <w:b/>
              </w:rPr>
            </w:pPr>
            <w:r>
              <w:rPr>
                <w:b/>
              </w:rPr>
              <w:t>Udvalgets vision</w:t>
            </w:r>
          </w:p>
        </w:tc>
        <w:tc>
          <w:tcPr>
            <w:tcW w:w="6076" w:type="dxa"/>
          </w:tcPr>
          <w:p w14:paraId="6DA46D71" w14:textId="0436070A" w:rsidR="00443822" w:rsidRPr="00AD0D6A" w:rsidRDefault="00A36E58" w:rsidP="00443822">
            <w:pPr>
              <w:rPr>
                <w:color w:val="0070C0"/>
              </w:rPr>
            </w:pPr>
            <w:r w:rsidRPr="00AD0D6A">
              <w:rPr>
                <w:color w:val="0070C0"/>
              </w:rPr>
              <w:t>Udvalget vil være kirke ”i vor tid” ved at støtte både lokale og samlende initiativer til inddragelse af Folkekirkens medlemmer og derved skabe meningsfulde møder mellem kirke og folk gennem oplysning om udvikling af forkyndelse, gudstjeneste og undervisningsformer.</w:t>
            </w:r>
          </w:p>
        </w:tc>
      </w:tr>
      <w:tr w:rsidR="00443822" w:rsidRPr="00B46258" w14:paraId="3B2F47AC" w14:textId="77777777" w:rsidTr="00443822">
        <w:trPr>
          <w:trHeight w:val="544"/>
        </w:trPr>
        <w:tc>
          <w:tcPr>
            <w:tcW w:w="2310" w:type="dxa"/>
          </w:tcPr>
          <w:p w14:paraId="3B2F47A7" w14:textId="6E605B82" w:rsidR="00443822" w:rsidRPr="00B46258" w:rsidRDefault="00443822" w:rsidP="00443822">
            <w:pPr>
              <w:rPr>
                <w:b/>
              </w:rPr>
            </w:pPr>
            <w:r>
              <w:rPr>
                <w:b/>
              </w:rPr>
              <w:t>Overordnet b</w:t>
            </w:r>
            <w:r w:rsidRPr="00B46258">
              <w:rPr>
                <w:b/>
              </w:rPr>
              <w:t xml:space="preserve">eskrivelse af </w:t>
            </w:r>
            <w:r>
              <w:rPr>
                <w:b/>
              </w:rPr>
              <w:t>udvalgets opgaver</w:t>
            </w:r>
          </w:p>
        </w:tc>
        <w:tc>
          <w:tcPr>
            <w:tcW w:w="6076" w:type="dxa"/>
          </w:tcPr>
          <w:p w14:paraId="4355E35D" w14:textId="5F0E70FB" w:rsidR="00443822" w:rsidRPr="00C25409" w:rsidRDefault="00443822" w:rsidP="00443822">
            <w:pPr>
              <w:rPr>
                <w:color w:val="0070C0"/>
              </w:rPr>
            </w:pPr>
            <w:r w:rsidRPr="00C25409">
              <w:rPr>
                <w:color w:val="0070C0"/>
              </w:rPr>
              <w:t>Udvalget har følgende opgaver:</w:t>
            </w:r>
          </w:p>
          <w:p w14:paraId="54FE5EB4" w14:textId="445D0005" w:rsidR="00443822" w:rsidRDefault="00A36E58" w:rsidP="00443822">
            <w:pPr>
              <w:pStyle w:val="Listeafsnit"/>
              <w:numPr>
                <w:ilvl w:val="0"/>
                <w:numId w:val="88"/>
              </w:numPr>
              <w:rPr>
                <w:color w:val="0070C0"/>
              </w:rPr>
            </w:pPr>
            <w:r>
              <w:rPr>
                <w:color w:val="0070C0"/>
              </w:rPr>
              <w:t>Udvalget understøtter initiativer til præsters og kirkelige medarbejderes kompetenceudvikling som aktive agenter i ”Sjælesorgens kirke”,</w:t>
            </w:r>
          </w:p>
          <w:p w14:paraId="485344E7" w14:textId="1648BF25" w:rsidR="00A36E58" w:rsidRDefault="00A36E58" w:rsidP="00443822">
            <w:pPr>
              <w:pStyle w:val="Listeafsnit"/>
              <w:numPr>
                <w:ilvl w:val="0"/>
                <w:numId w:val="88"/>
              </w:numPr>
              <w:rPr>
                <w:color w:val="0070C0"/>
              </w:rPr>
            </w:pPr>
            <w:r>
              <w:rPr>
                <w:color w:val="0070C0"/>
              </w:rPr>
              <w:t>Udvalget fremmer inddragelse af lægfolk</w:t>
            </w:r>
            <w:r w:rsidR="00AD0D6A">
              <w:rPr>
                <w:color w:val="0070C0"/>
              </w:rPr>
              <w:t>et i udviklingen af kirkelivet også i forhold til forkyndelse, gudstjeneste og undervisning.</w:t>
            </w:r>
          </w:p>
          <w:p w14:paraId="5DE8A63A" w14:textId="0EF58602" w:rsidR="00AD0D6A" w:rsidRPr="00C25409" w:rsidRDefault="00AD0D6A" w:rsidP="00443822">
            <w:pPr>
              <w:pStyle w:val="Listeafsnit"/>
              <w:numPr>
                <w:ilvl w:val="0"/>
                <w:numId w:val="88"/>
              </w:numPr>
              <w:rPr>
                <w:color w:val="0070C0"/>
              </w:rPr>
            </w:pPr>
            <w:r>
              <w:rPr>
                <w:color w:val="0070C0"/>
              </w:rPr>
              <w:t>Udvalget skaber øget fokus på betydningen af prædiken, liturgiarbejde og kristendomsformidling. Koordinering og opsamling af relevant viden til gavn for hele stiftet.</w:t>
            </w:r>
          </w:p>
          <w:p w14:paraId="57014C9B" w14:textId="77777777" w:rsidR="00443822" w:rsidRPr="00C25409" w:rsidRDefault="00443822" w:rsidP="00443822">
            <w:pPr>
              <w:rPr>
                <w:color w:val="0070C0"/>
              </w:rPr>
            </w:pPr>
          </w:p>
          <w:p w14:paraId="3F0DB316" w14:textId="77777777" w:rsidR="00443822" w:rsidRPr="00C25409" w:rsidRDefault="00443822" w:rsidP="00443822">
            <w:pPr>
              <w:rPr>
                <w:color w:val="0070C0"/>
              </w:rPr>
            </w:pPr>
          </w:p>
          <w:p w14:paraId="3B2F47AB" w14:textId="65134823" w:rsidR="00443822" w:rsidRPr="00C25409" w:rsidRDefault="00443822" w:rsidP="00443822">
            <w:pPr>
              <w:rPr>
                <w:color w:val="0070C0"/>
              </w:rPr>
            </w:pPr>
          </w:p>
        </w:tc>
      </w:tr>
      <w:tr w:rsidR="00443822" w:rsidRPr="00B46258" w14:paraId="2E427C1B" w14:textId="77777777" w:rsidTr="00443822">
        <w:trPr>
          <w:trHeight w:val="544"/>
        </w:trPr>
        <w:tc>
          <w:tcPr>
            <w:tcW w:w="2310" w:type="dxa"/>
          </w:tcPr>
          <w:p w14:paraId="4CA97164" w14:textId="20F1533E" w:rsidR="00443822" w:rsidRDefault="00443822" w:rsidP="00443822">
            <w:pPr>
              <w:rPr>
                <w:b/>
              </w:rPr>
            </w:pPr>
            <w:r>
              <w:rPr>
                <w:b/>
              </w:rPr>
              <w:t xml:space="preserve">Beskrivelse af udvalgets </w:t>
            </w:r>
            <w:r>
              <w:rPr>
                <w:b/>
              </w:rPr>
              <w:lastRenderedPageBreak/>
              <w:t>fokusområder og projekter</w:t>
            </w:r>
          </w:p>
        </w:tc>
        <w:tc>
          <w:tcPr>
            <w:tcW w:w="6076" w:type="dxa"/>
          </w:tcPr>
          <w:p w14:paraId="1B6FE21F" w14:textId="1F7CCA2C" w:rsidR="00443822" w:rsidRPr="00C25409" w:rsidRDefault="009E1552" w:rsidP="00443822">
            <w:pPr>
              <w:rPr>
                <w:i/>
                <w:iCs/>
                <w:color w:val="0070C0"/>
              </w:rPr>
            </w:pPr>
            <w:r>
              <w:rPr>
                <w:i/>
                <w:iCs/>
                <w:color w:val="0070C0"/>
              </w:rPr>
              <w:lastRenderedPageBreak/>
              <w:t>Understøttelse af arbejdsgrupper og netværk</w:t>
            </w:r>
            <w:r>
              <w:rPr>
                <w:i/>
                <w:iCs/>
                <w:color w:val="0070C0"/>
              </w:rPr>
              <w:br/>
              <w:t>Se bilag for tilknyttede net værk</w:t>
            </w:r>
          </w:p>
        </w:tc>
      </w:tr>
      <w:tr w:rsidR="00443822" w:rsidRPr="00B46258" w14:paraId="3B2F47B3" w14:textId="77777777" w:rsidTr="00443822">
        <w:trPr>
          <w:trHeight w:val="577"/>
        </w:trPr>
        <w:tc>
          <w:tcPr>
            <w:tcW w:w="2310" w:type="dxa"/>
          </w:tcPr>
          <w:p w14:paraId="3B2F47AD" w14:textId="76156363" w:rsidR="00443822" w:rsidRPr="00B46258" w:rsidRDefault="00443822" w:rsidP="00443822">
            <w:pPr>
              <w:rPr>
                <w:b/>
              </w:rPr>
            </w:pPr>
            <w:r w:rsidRPr="00B46258">
              <w:rPr>
                <w:b/>
              </w:rPr>
              <w:t>Medlemmer af udvalget</w:t>
            </w:r>
          </w:p>
        </w:tc>
        <w:tc>
          <w:tcPr>
            <w:tcW w:w="6076" w:type="dxa"/>
          </w:tcPr>
          <w:p w14:paraId="38EBDDCE" w14:textId="27337E96" w:rsidR="00443822" w:rsidRDefault="00443822" w:rsidP="00443822">
            <w:pPr>
              <w:rPr>
                <w:iCs/>
                <w:color w:val="auto"/>
              </w:rPr>
            </w:pPr>
            <w:r w:rsidRPr="00923D4C">
              <w:rPr>
                <w:iCs/>
                <w:color w:val="auto"/>
                <w:highlight w:val="lightGray"/>
              </w:rPr>
              <w:t xml:space="preserve">Udvalget består af minimum 1 gejstligt og 2 læge </w:t>
            </w:r>
            <w:proofErr w:type="spellStart"/>
            <w:r w:rsidRPr="00923D4C">
              <w:rPr>
                <w:iCs/>
                <w:color w:val="auto"/>
                <w:highlight w:val="lightGray"/>
              </w:rPr>
              <w:t>medlem</w:t>
            </w:r>
            <w:r>
              <w:rPr>
                <w:iCs/>
                <w:color w:val="auto"/>
                <w:highlight w:val="lightGray"/>
              </w:rPr>
              <w:t>-</w:t>
            </w:r>
            <w:r w:rsidRPr="00923D4C">
              <w:rPr>
                <w:iCs/>
                <w:color w:val="auto"/>
                <w:highlight w:val="lightGray"/>
              </w:rPr>
              <w:t>mer</w:t>
            </w:r>
            <w:proofErr w:type="spellEnd"/>
            <w:r w:rsidRPr="00923D4C">
              <w:rPr>
                <w:iCs/>
                <w:color w:val="auto"/>
                <w:highlight w:val="lightGray"/>
              </w:rPr>
              <w:t xml:space="preserve"> valgt blandt Stiftsrådets medlemmer og suppleres derudover med repræsentanter fra de til udvalget hørende arbejds- og projektgrupper, samt netværk. Det skal </w:t>
            </w:r>
            <w:proofErr w:type="spellStart"/>
            <w:r w:rsidRPr="00923D4C">
              <w:rPr>
                <w:iCs/>
                <w:color w:val="auto"/>
                <w:highlight w:val="lightGray"/>
              </w:rPr>
              <w:t>til</w:t>
            </w:r>
            <w:r>
              <w:rPr>
                <w:iCs/>
                <w:color w:val="auto"/>
                <w:highlight w:val="lightGray"/>
              </w:rPr>
              <w:t>-</w:t>
            </w:r>
            <w:r w:rsidRPr="00923D4C">
              <w:rPr>
                <w:iCs/>
                <w:color w:val="auto"/>
                <w:highlight w:val="lightGray"/>
              </w:rPr>
              <w:t>stræbes</w:t>
            </w:r>
            <w:proofErr w:type="spellEnd"/>
            <w:r w:rsidRPr="00923D4C">
              <w:rPr>
                <w:iCs/>
                <w:color w:val="auto"/>
                <w:highlight w:val="lightGray"/>
              </w:rPr>
              <w:t xml:space="preserve">, at udvalgets samlede størrelse udgør 6-10 </w:t>
            </w:r>
            <w:proofErr w:type="spellStart"/>
            <w:r w:rsidRPr="00923D4C">
              <w:rPr>
                <w:iCs/>
                <w:color w:val="auto"/>
                <w:highlight w:val="lightGray"/>
              </w:rPr>
              <w:t>med</w:t>
            </w:r>
            <w:r>
              <w:rPr>
                <w:iCs/>
                <w:color w:val="auto"/>
                <w:highlight w:val="lightGray"/>
              </w:rPr>
              <w:t>-</w:t>
            </w:r>
            <w:r w:rsidRPr="00923D4C">
              <w:rPr>
                <w:iCs/>
                <w:color w:val="auto"/>
                <w:highlight w:val="lightGray"/>
              </w:rPr>
              <w:t>lemmer</w:t>
            </w:r>
            <w:proofErr w:type="spellEnd"/>
            <w:r w:rsidRPr="00923D4C">
              <w:rPr>
                <w:iCs/>
                <w:color w:val="auto"/>
                <w:highlight w:val="lightGray"/>
              </w:rPr>
              <w:t>. Udvalgets størrelse skal løbende tilpasses evt. ændringer i underliggende entiteter.</w:t>
            </w:r>
          </w:p>
          <w:p w14:paraId="6F22B0E0" w14:textId="7929A116" w:rsidR="00443822" w:rsidRPr="00C25409" w:rsidRDefault="00AD0D6A" w:rsidP="00443822">
            <w:pPr>
              <w:pStyle w:val="Listeafsnit"/>
              <w:numPr>
                <w:ilvl w:val="0"/>
                <w:numId w:val="88"/>
              </w:numPr>
              <w:rPr>
                <w:iCs/>
                <w:color w:val="0070C0"/>
              </w:rPr>
            </w:pPr>
            <w:r>
              <w:rPr>
                <w:iCs/>
                <w:color w:val="0070C0"/>
              </w:rPr>
              <w:t>Se bilagsliste med udvalgsmedlemmet for Udvalget Forkyndelse, Liturgi og Læring</w:t>
            </w:r>
          </w:p>
          <w:p w14:paraId="3B2F47B2" w14:textId="4893B745" w:rsidR="00443822" w:rsidRPr="00051636" w:rsidRDefault="00443822" w:rsidP="00443822">
            <w:pPr>
              <w:rPr>
                <w:iCs/>
                <w:color w:val="auto"/>
              </w:rPr>
            </w:pPr>
          </w:p>
        </w:tc>
      </w:tr>
      <w:tr w:rsidR="00443822" w:rsidRPr="00B46258" w14:paraId="3B2F47B9" w14:textId="77777777" w:rsidTr="00443822">
        <w:trPr>
          <w:trHeight w:val="577"/>
        </w:trPr>
        <w:tc>
          <w:tcPr>
            <w:tcW w:w="2310" w:type="dxa"/>
          </w:tcPr>
          <w:p w14:paraId="3B2F47B4" w14:textId="77777777" w:rsidR="00443822" w:rsidRPr="00B46258" w:rsidRDefault="00443822" w:rsidP="00443822">
            <w:pPr>
              <w:rPr>
                <w:b/>
              </w:rPr>
            </w:pPr>
            <w:r w:rsidRPr="00B46258">
              <w:rPr>
                <w:b/>
              </w:rPr>
              <w:t>Økonomi</w:t>
            </w:r>
          </w:p>
        </w:tc>
        <w:tc>
          <w:tcPr>
            <w:tcW w:w="6076" w:type="dxa"/>
            <w:shd w:val="clear" w:color="auto" w:fill="D9D9D9" w:themeFill="background1" w:themeFillShade="D9"/>
          </w:tcPr>
          <w:p w14:paraId="7C2FCFC8" w14:textId="738AC189" w:rsidR="003963CA" w:rsidRPr="00EB7B1D" w:rsidRDefault="003963CA" w:rsidP="003963CA">
            <w:pPr>
              <w:pStyle w:val="Ingenafstand"/>
              <w:rPr>
                <w:rFonts w:ascii="Verdana" w:hAnsi="Verdana"/>
                <w:sz w:val="20"/>
                <w:szCs w:val="20"/>
              </w:rPr>
            </w:pPr>
            <w:r w:rsidRPr="00EB7B1D">
              <w:rPr>
                <w:rFonts w:ascii="Verdana" w:hAnsi="Verdana"/>
                <w:sz w:val="20"/>
                <w:szCs w:val="20"/>
              </w:rPr>
              <w:t>Stiftsrådet tildeler årligt udvalget et budget til udvalgets</w:t>
            </w:r>
          </w:p>
          <w:p w14:paraId="514331A1" w14:textId="77777777" w:rsidR="003963CA" w:rsidRPr="00EB7B1D" w:rsidRDefault="003963CA" w:rsidP="003963CA">
            <w:pPr>
              <w:pStyle w:val="Ingenafstand"/>
              <w:rPr>
                <w:rFonts w:ascii="Verdana" w:hAnsi="Verdana"/>
                <w:sz w:val="20"/>
                <w:szCs w:val="20"/>
              </w:rPr>
            </w:pPr>
            <w:r w:rsidRPr="00EB7B1D">
              <w:rPr>
                <w:rFonts w:ascii="Verdana" w:hAnsi="Verdana"/>
                <w:sz w:val="20"/>
                <w:szCs w:val="20"/>
              </w:rPr>
              <w:t>arbejde på baggrund af udvalgets indleverede budgetønsker.</w:t>
            </w:r>
          </w:p>
          <w:p w14:paraId="19D3BEA3" w14:textId="77777777" w:rsidR="003963CA" w:rsidRPr="00EB7B1D" w:rsidRDefault="003963CA" w:rsidP="003963CA">
            <w:pPr>
              <w:pStyle w:val="Ingenafstand"/>
              <w:rPr>
                <w:rFonts w:ascii="Verdana" w:hAnsi="Verdana"/>
                <w:sz w:val="20"/>
                <w:szCs w:val="20"/>
              </w:rPr>
            </w:pPr>
          </w:p>
          <w:p w14:paraId="6B454230" w14:textId="7C64D50E" w:rsidR="003963CA" w:rsidRPr="00EB7B1D" w:rsidRDefault="003963CA" w:rsidP="003963CA">
            <w:pPr>
              <w:pStyle w:val="Ingenafstand"/>
              <w:rPr>
                <w:rFonts w:ascii="Verdana" w:hAnsi="Verdana"/>
                <w:sz w:val="20"/>
                <w:szCs w:val="20"/>
              </w:rPr>
            </w:pPr>
            <w:r w:rsidRPr="00EB7B1D">
              <w:rPr>
                <w:rFonts w:ascii="Verdana" w:hAnsi="Verdana"/>
                <w:sz w:val="20"/>
                <w:szCs w:val="20"/>
              </w:rPr>
              <w:t>Udvalget gennemfører løbende økonomiopfølgning til brug for Stiftsrådets budgetopfølgning af det Bindende stiftsbidrag og indstiller til Forretningsudvalget/Stiftsrådet forslag til godkendelse af projektændringer eller omprioritering af de til udvalget tildelte midler.</w:t>
            </w:r>
          </w:p>
          <w:p w14:paraId="5B091682" w14:textId="77777777" w:rsidR="003963CA" w:rsidRPr="00EB7B1D" w:rsidRDefault="003963CA" w:rsidP="003963CA">
            <w:pPr>
              <w:pStyle w:val="Ingenafstand"/>
              <w:rPr>
                <w:rFonts w:ascii="Verdana" w:hAnsi="Verdana"/>
                <w:sz w:val="20"/>
                <w:szCs w:val="20"/>
              </w:rPr>
            </w:pPr>
          </w:p>
          <w:p w14:paraId="06B168CC" w14:textId="77777777" w:rsidR="003963CA" w:rsidRPr="00EB7B1D" w:rsidRDefault="003963CA" w:rsidP="003963CA">
            <w:pPr>
              <w:pStyle w:val="Ingenafstand"/>
              <w:rPr>
                <w:rFonts w:ascii="Verdana" w:hAnsi="Verdana"/>
                <w:sz w:val="20"/>
                <w:szCs w:val="20"/>
              </w:rPr>
            </w:pPr>
            <w:r w:rsidRPr="00EB7B1D">
              <w:rPr>
                <w:rFonts w:ascii="Verdana" w:hAnsi="Verdana"/>
                <w:sz w:val="20"/>
                <w:szCs w:val="20"/>
              </w:rPr>
              <w:t>Mødediæter og transportgodtgørelse afholdes af Forretningsudvalget i henhold til Stiftsrådets vedtagne retningslinjer.</w:t>
            </w:r>
          </w:p>
          <w:p w14:paraId="3B2F47B8" w14:textId="5F0E1F57" w:rsidR="00443822" w:rsidRPr="00B46258" w:rsidRDefault="00443822" w:rsidP="00443822"/>
        </w:tc>
      </w:tr>
      <w:tr w:rsidR="00443822" w:rsidRPr="00B46258" w14:paraId="3B2F47BD" w14:textId="77777777" w:rsidTr="00443822">
        <w:trPr>
          <w:trHeight w:val="544"/>
        </w:trPr>
        <w:tc>
          <w:tcPr>
            <w:tcW w:w="2310" w:type="dxa"/>
          </w:tcPr>
          <w:p w14:paraId="3B2F47BA" w14:textId="77777777" w:rsidR="00443822" w:rsidRPr="00B46258" w:rsidRDefault="00443822" w:rsidP="00443822">
            <w:pPr>
              <w:rPr>
                <w:b/>
              </w:rPr>
            </w:pPr>
            <w:r w:rsidRPr="00B46258">
              <w:rPr>
                <w:b/>
              </w:rPr>
              <w:t>Reference</w:t>
            </w:r>
          </w:p>
        </w:tc>
        <w:tc>
          <w:tcPr>
            <w:tcW w:w="6076" w:type="dxa"/>
            <w:shd w:val="clear" w:color="auto" w:fill="D9D9D9" w:themeFill="background1" w:themeFillShade="D9"/>
          </w:tcPr>
          <w:p w14:paraId="3B2F47BC" w14:textId="51AF4E84" w:rsidR="00443822" w:rsidRPr="006C4580" w:rsidRDefault="00443822" w:rsidP="00443822">
            <w:pPr>
              <w:rPr>
                <w:iCs/>
                <w:color w:val="auto"/>
              </w:rPr>
            </w:pPr>
            <w:r w:rsidRPr="006C4580">
              <w:rPr>
                <w:iCs/>
                <w:color w:val="auto"/>
              </w:rPr>
              <w:t xml:space="preserve">Udvalget er </w:t>
            </w:r>
            <w:r>
              <w:rPr>
                <w:iCs/>
                <w:color w:val="auto"/>
              </w:rPr>
              <w:t xml:space="preserve">etableret </w:t>
            </w:r>
            <w:r w:rsidRPr="006C4580">
              <w:rPr>
                <w:iCs/>
                <w:color w:val="auto"/>
              </w:rPr>
              <w:t>af Roskilde Stifts Stifts</w:t>
            </w:r>
            <w:r>
              <w:rPr>
                <w:iCs/>
                <w:color w:val="auto"/>
              </w:rPr>
              <w:t>råd</w:t>
            </w:r>
            <w:r w:rsidRPr="006C4580">
              <w:rPr>
                <w:iCs/>
                <w:color w:val="auto"/>
              </w:rPr>
              <w:t xml:space="preserve"> 2021-2025</w:t>
            </w:r>
            <w:r>
              <w:rPr>
                <w:iCs/>
                <w:color w:val="auto"/>
              </w:rPr>
              <w:t xml:space="preserve"> i forbindelse med beslutning af omlægning af udvalgsstrukturen i Stiftsrådet 26. februar 2025. Udvalgets virke understøtter den vedtagne strategi for Roskilde Stifts Stiftsråd; ”Sjælesorgens Kirke – Kirke i vor tid”.</w:t>
            </w:r>
          </w:p>
        </w:tc>
      </w:tr>
      <w:tr w:rsidR="00443822" w:rsidRPr="00B46258" w14:paraId="5F0C379B" w14:textId="77777777" w:rsidTr="00443822">
        <w:trPr>
          <w:trHeight w:val="608"/>
        </w:trPr>
        <w:tc>
          <w:tcPr>
            <w:tcW w:w="2310" w:type="dxa"/>
          </w:tcPr>
          <w:p w14:paraId="1FEA207B" w14:textId="5FC54077" w:rsidR="00443822" w:rsidRPr="00B46258" w:rsidRDefault="00443822" w:rsidP="00443822">
            <w:pPr>
              <w:rPr>
                <w:b/>
              </w:rPr>
            </w:pPr>
            <w:r>
              <w:rPr>
                <w:b/>
              </w:rPr>
              <w:t>Kontaktoplysninger til udvalget</w:t>
            </w:r>
          </w:p>
        </w:tc>
        <w:tc>
          <w:tcPr>
            <w:tcW w:w="6076" w:type="dxa"/>
          </w:tcPr>
          <w:p w14:paraId="73ECD09E" w14:textId="3E26B885" w:rsidR="00443822" w:rsidRPr="00AD0D6A" w:rsidRDefault="00AD0D6A" w:rsidP="00443822">
            <w:pPr>
              <w:rPr>
                <w:color w:val="0070C0"/>
              </w:rPr>
            </w:pPr>
            <w:r>
              <w:rPr>
                <w:color w:val="0070C0"/>
              </w:rPr>
              <w:t>Formand for udvalget: Anne-Sophie Olander</w:t>
            </w:r>
            <w:r>
              <w:rPr>
                <w:color w:val="0070C0"/>
              </w:rPr>
              <w:br/>
              <w:t>2986 8751 / ASC@km.dk</w:t>
            </w:r>
          </w:p>
        </w:tc>
      </w:tr>
      <w:tr w:rsidR="00443822" w:rsidRPr="00B46258" w14:paraId="5B7DD228" w14:textId="77777777" w:rsidTr="00443822">
        <w:trPr>
          <w:trHeight w:val="608"/>
        </w:trPr>
        <w:tc>
          <w:tcPr>
            <w:tcW w:w="2310" w:type="dxa"/>
          </w:tcPr>
          <w:p w14:paraId="5A768EDF" w14:textId="2A3ADCCF" w:rsidR="00443822" w:rsidRPr="00B46258" w:rsidRDefault="00443822" w:rsidP="00443822">
            <w:pPr>
              <w:rPr>
                <w:b/>
              </w:rPr>
            </w:pPr>
            <w:r>
              <w:rPr>
                <w:b/>
              </w:rPr>
              <w:t>Godkendelse ved Stiftsrådet</w:t>
            </w:r>
          </w:p>
        </w:tc>
        <w:tc>
          <w:tcPr>
            <w:tcW w:w="6076" w:type="dxa"/>
          </w:tcPr>
          <w:p w14:paraId="1153EB7D" w14:textId="620BF1BC" w:rsidR="00443822" w:rsidRPr="00040526" w:rsidRDefault="00040526" w:rsidP="00443822">
            <w:pPr>
              <w:rPr>
                <w:iCs/>
                <w:color w:val="0070C0"/>
              </w:rPr>
            </w:pPr>
            <w:r>
              <w:rPr>
                <w:iCs/>
                <w:color w:val="0070C0"/>
              </w:rPr>
              <w:t xml:space="preserve">8. </w:t>
            </w:r>
            <w:proofErr w:type="gramStart"/>
            <w:r>
              <w:rPr>
                <w:iCs/>
                <w:color w:val="0070C0"/>
              </w:rPr>
              <w:t>Oktober</w:t>
            </w:r>
            <w:proofErr w:type="gramEnd"/>
            <w:r>
              <w:rPr>
                <w:iCs/>
                <w:color w:val="0070C0"/>
              </w:rPr>
              <w:t xml:space="preserve"> 2025</w:t>
            </w:r>
          </w:p>
        </w:tc>
      </w:tr>
    </w:tbl>
    <w:p w14:paraId="68E81AB2" w14:textId="231F7C99" w:rsidR="00880E1F" w:rsidRDefault="00880E1F" w:rsidP="00185F1C">
      <w:pPr>
        <w:rPr>
          <w:rFonts w:eastAsiaTheme="majorEastAsia" w:cstheme="majorBidi"/>
          <w:sz w:val="21"/>
          <w:szCs w:val="21"/>
        </w:rPr>
      </w:pPr>
    </w:p>
    <w:p w14:paraId="3C608742" w14:textId="241209BD" w:rsidR="00A53253" w:rsidRDefault="00A53253" w:rsidP="00185F1C">
      <w:pPr>
        <w:rPr>
          <w:rFonts w:eastAsiaTheme="majorEastAsia" w:cstheme="majorBidi"/>
          <w:sz w:val="21"/>
          <w:szCs w:val="21"/>
        </w:rPr>
      </w:pPr>
    </w:p>
    <w:p w14:paraId="7CC91106" w14:textId="77777777" w:rsidR="0023685A" w:rsidRDefault="0023685A" w:rsidP="0023685A">
      <w:pPr>
        <w:rPr>
          <w:rFonts w:eastAsiaTheme="majorEastAsia" w:cstheme="majorBidi"/>
          <w:sz w:val="21"/>
          <w:szCs w:val="21"/>
        </w:rPr>
      </w:pPr>
    </w:p>
    <w:p w14:paraId="66C8927D" w14:textId="7F45B407" w:rsidR="0023685A" w:rsidRPr="00D63FCF" w:rsidRDefault="0023685A" w:rsidP="0023685A">
      <w:pPr>
        <w:rPr>
          <w:rFonts w:eastAsiaTheme="majorEastAsia" w:cstheme="majorBidi"/>
          <w:i/>
          <w:iCs/>
          <w:sz w:val="21"/>
          <w:szCs w:val="21"/>
        </w:rPr>
      </w:pPr>
    </w:p>
    <w:sectPr w:rsidR="0023685A" w:rsidRPr="00D63FCF" w:rsidSect="00CD45BD">
      <w:footerReference w:type="default" r:id="rId11"/>
      <w:headerReference w:type="first" r:id="rId12"/>
      <w:type w:val="continuous"/>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CE62" w14:textId="77777777" w:rsidR="00B600BC" w:rsidRDefault="00B600BC" w:rsidP="00D53F7F">
      <w:r>
        <w:separator/>
      </w:r>
    </w:p>
  </w:endnote>
  <w:endnote w:type="continuationSeparator" w:id="0">
    <w:p w14:paraId="555EE144" w14:textId="77777777" w:rsidR="00B600BC" w:rsidRDefault="00B600BC" w:rsidP="00D5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TBC0537A8t00">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90049"/>
      <w:docPartObj>
        <w:docPartGallery w:val="Page Numbers (Bottom of Page)"/>
        <w:docPartUnique/>
      </w:docPartObj>
    </w:sdtPr>
    <w:sdtEndPr/>
    <w:sdtContent>
      <w:p w14:paraId="0AD351E9" w14:textId="7DB1DFA1" w:rsidR="00AB6365" w:rsidRDefault="00AB6365">
        <w:pPr>
          <w:pStyle w:val="Sidefod"/>
          <w:jc w:val="center"/>
        </w:pPr>
        <w:r>
          <w:fldChar w:fldCharType="begin"/>
        </w:r>
        <w:r>
          <w:instrText>PAGE   \* MERGEFORMAT</w:instrText>
        </w:r>
        <w:r>
          <w:fldChar w:fldCharType="separate"/>
        </w:r>
        <w:r w:rsidR="00FB41B5">
          <w:rPr>
            <w:noProof/>
          </w:rPr>
          <w:t>2</w:t>
        </w:r>
        <w:r>
          <w:fldChar w:fldCharType="end"/>
        </w:r>
      </w:p>
    </w:sdtContent>
  </w:sdt>
  <w:p w14:paraId="0E452212" w14:textId="77777777" w:rsidR="00AB6365" w:rsidRDefault="00AB63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E140" w14:textId="77777777" w:rsidR="00B600BC" w:rsidRDefault="00B600BC" w:rsidP="00D53F7F">
      <w:r>
        <w:separator/>
      </w:r>
    </w:p>
  </w:footnote>
  <w:footnote w:type="continuationSeparator" w:id="0">
    <w:p w14:paraId="791512F0" w14:textId="77777777" w:rsidR="00B600BC" w:rsidRDefault="00B600BC" w:rsidP="00D53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A435" w14:textId="34E4CF00" w:rsidR="00474A3F" w:rsidRPr="00474A3F" w:rsidRDefault="00474A3F" w:rsidP="00474A3F">
    <w:pPr>
      <w:pStyle w:val="Sidehoved"/>
      <w:jc w:val="right"/>
      <w:rPr>
        <w:rFonts w:ascii="Aptos" w:hAnsi="Aptos"/>
        <w:sz w:val="22"/>
        <w:szCs w:val="22"/>
      </w:rPr>
    </w:pPr>
    <w:r w:rsidRPr="00474A3F">
      <w:rPr>
        <w:rFonts w:ascii="Aptos" w:hAnsi="Aptos"/>
        <w:noProof/>
        <w:sz w:val="22"/>
        <w:szCs w:val="22"/>
      </w:rPr>
      <w:drawing>
        <wp:anchor distT="0" distB="0" distL="114300" distR="114300" simplePos="0" relativeHeight="251659264" behindDoc="0" locked="0" layoutInCell="1" allowOverlap="1" wp14:anchorId="1AC3215D" wp14:editId="5E08D17A">
          <wp:simplePos x="0" y="0"/>
          <wp:positionH relativeFrom="column">
            <wp:posOffset>5648325</wp:posOffset>
          </wp:positionH>
          <wp:positionV relativeFrom="page">
            <wp:posOffset>175260</wp:posOffset>
          </wp:positionV>
          <wp:extent cx="626110" cy="626110"/>
          <wp:effectExtent l="0" t="0" r="2540" b="2540"/>
          <wp:wrapNone/>
          <wp:docPr id="372965170" name="Billede 2" descr="Et billede, der indeholder cirkel, mønster, symbol, Symmetri&#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65170" name="Billede 2" descr="Et billede, der indeholder cirkel, mønster, symbol, Symmetri&#10;&#10;Indhold genereret af kunstig intelligens kan være fork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 cy="626110"/>
                  </a:xfrm>
                  <a:prstGeom prst="rect">
                    <a:avLst/>
                  </a:prstGeom>
                  <a:noFill/>
                </pic:spPr>
              </pic:pic>
            </a:graphicData>
          </a:graphic>
          <wp14:sizeRelH relativeFrom="margin">
            <wp14:pctWidth>0</wp14:pctWidth>
          </wp14:sizeRelH>
          <wp14:sizeRelV relativeFrom="margin">
            <wp14:pctHeight>0</wp14:pctHeight>
          </wp14:sizeRelV>
        </wp:anchor>
      </w:drawing>
    </w:r>
    <w:r w:rsidRPr="00474A3F">
      <w:rPr>
        <w:rFonts w:ascii="Aptos" w:hAnsi="Aptos"/>
        <w:sz w:val="22"/>
        <w:szCs w:val="22"/>
      </w:rPr>
      <w:t>STIFTSRÅDET</w:t>
    </w:r>
  </w:p>
  <w:p w14:paraId="75AC4085" w14:textId="4FF8E21F" w:rsidR="00474A3F" w:rsidRPr="00474A3F" w:rsidRDefault="00474A3F" w:rsidP="00474A3F">
    <w:pPr>
      <w:pStyle w:val="Sidehoved"/>
      <w:jc w:val="right"/>
      <w:rPr>
        <w:rFonts w:ascii="Aptos" w:hAnsi="Aptos"/>
        <w:sz w:val="22"/>
        <w:szCs w:val="22"/>
      </w:rPr>
    </w:pPr>
    <w:r w:rsidRPr="00474A3F">
      <w:rPr>
        <w:rFonts w:ascii="Aptos" w:hAnsi="Aptos"/>
        <w:sz w:val="22"/>
        <w:szCs w:val="22"/>
      </w:rPr>
      <w:t>ROSKILDE STIFT</w:t>
    </w:r>
  </w:p>
  <w:p w14:paraId="3D3B6F99" w14:textId="550B7DC5" w:rsidR="00474A3F" w:rsidRDefault="00474A3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C17"/>
    <w:multiLevelType w:val="hybridMultilevel"/>
    <w:tmpl w:val="C47A35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895868"/>
    <w:multiLevelType w:val="hybridMultilevel"/>
    <w:tmpl w:val="A6A8ED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3EF069A"/>
    <w:multiLevelType w:val="hybridMultilevel"/>
    <w:tmpl w:val="E444A9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4166444"/>
    <w:multiLevelType w:val="hybridMultilevel"/>
    <w:tmpl w:val="9CDC21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56D4CFD"/>
    <w:multiLevelType w:val="hybridMultilevel"/>
    <w:tmpl w:val="A73087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6C012EF"/>
    <w:multiLevelType w:val="hybridMultilevel"/>
    <w:tmpl w:val="06EE3D9A"/>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6E0002B"/>
    <w:multiLevelType w:val="hybridMultilevel"/>
    <w:tmpl w:val="65B89C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7237420"/>
    <w:multiLevelType w:val="hybridMultilevel"/>
    <w:tmpl w:val="619646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07B313A9"/>
    <w:multiLevelType w:val="hybridMultilevel"/>
    <w:tmpl w:val="CF6639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0A73091C"/>
    <w:multiLevelType w:val="hybridMultilevel"/>
    <w:tmpl w:val="629C6B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B782293"/>
    <w:multiLevelType w:val="hybridMultilevel"/>
    <w:tmpl w:val="86C604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B851934"/>
    <w:multiLevelType w:val="hybridMultilevel"/>
    <w:tmpl w:val="417EFE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E72545C"/>
    <w:multiLevelType w:val="hybridMultilevel"/>
    <w:tmpl w:val="25463F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FD57F9A"/>
    <w:multiLevelType w:val="hybridMultilevel"/>
    <w:tmpl w:val="F61072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03861A7"/>
    <w:multiLevelType w:val="hybridMultilevel"/>
    <w:tmpl w:val="08D655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1370F38"/>
    <w:multiLevelType w:val="hybridMultilevel"/>
    <w:tmpl w:val="23CA6E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6706F50"/>
    <w:multiLevelType w:val="hybridMultilevel"/>
    <w:tmpl w:val="42FE63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7821BF6"/>
    <w:multiLevelType w:val="hybridMultilevel"/>
    <w:tmpl w:val="BA0626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91320F1"/>
    <w:multiLevelType w:val="hybridMultilevel"/>
    <w:tmpl w:val="F8B830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1A19603D"/>
    <w:multiLevelType w:val="hybridMultilevel"/>
    <w:tmpl w:val="BCC66D22"/>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1AA9069C"/>
    <w:multiLevelType w:val="hybridMultilevel"/>
    <w:tmpl w:val="84FC32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1C936074"/>
    <w:multiLevelType w:val="hybridMultilevel"/>
    <w:tmpl w:val="3C8C13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1F45642E"/>
    <w:multiLevelType w:val="hybridMultilevel"/>
    <w:tmpl w:val="FC0E51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1FDE4EDE"/>
    <w:multiLevelType w:val="hybridMultilevel"/>
    <w:tmpl w:val="D70A1C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3B91CD4"/>
    <w:multiLevelType w:val="hybridMultilevel"/>
    <w:tmpl w:val="5B8EF4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240764A2"/>
    <w:multiLevelType w:val="hybridMultilevel"/>
    <w:tmpl w:val="A9E66B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45D2F09"/>
    <w:multiLevelType w:val="hybridMultilevel"/>
    <w:tmpl w:val="2F285E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24E77495"/>
    <w:multiLevelType w:val="hybridMultilevel"/>
    <w:tmpl w:val="7F068FD0"/>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28" w15:restartNumberingAfterBreak="0">
    <w:nsid w:val="28BC6AFD"/>
    <w:multiLevelType w:val="hybridMultilevel"/>
    <w:tmpl w:val="8954E39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293C2D16"/>
    <w:multiLevelType w:val="hybridMultilevel"/>
    <w:tmpl w:val="B498D2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2D247E5A"/>
    <w:multiLevelType w:val="hybridMultilevel"/>
    <w:tmpl w:val="37DA1A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2DF24663"/>
    <w:multiLevelType w:val="hybridMultilevel"/>
    <w:tmpl w:val="0A90A7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31555690"/>
    <w:multiLevelType w:val="hybridMultilevel"/>
    <w:tmpl w:val="126E6B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33AD3581"/>
    <w:multiLevelType w:val="hybridMultilevel"/>
    <w:tmpl w:val="AE1852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34D50610"/>
    <w:multiLevelType w:val="hybridMultilevel"/>
    <w:tmpl w:val="36F256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35D90ED3"/>
    <w:multiLevelType w:val="hybridMultilevel"/>
    <w:tmpl w:val="D6AABF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368A08E9"/>
    <w:multiLevelType w:val="hybridMultilevel"/>
    <w:tmpl w:val="F312A2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380B3F62"/>
    <w:multiLevelType w:val="hybridMultilevel"/>
    <w:tmpl w:val="CA5EED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39662E13"/>
    <w:multiLevelType w:val="hybridMultilevel"/>
    <w:tmpl w:val="4D14578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3F6A73D5"/>
    <w:multiLevelType w:val="hybridMultilevel"/>
    <w:tmpl w:val="1CDA17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3F9F6803"/>
    <w:multiLevelType w:val="hybridMultilevel"/>
    <w:tmpl w:val="27F8A7E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3FA13E53"/>
    <w:multiLevelType w:val="hybridMultilevel"/>
    <w:tmpl w:val="6FF688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44716971"/>
    <w:multiLevelType w:val="hybridMultilevel"/>
    <w:tmpl w:val="A886A1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49B31A2B"/>
    <w:multiLevelType w:val="hybridMultilevel"/>
    <w:tmpl w:val="369451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4B2465E5"/>
    <w:multiLevelType w:val="hybridMultilevel"/>
    <w:tmpl w:val="B20E51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4BA82B8D"/>
    <w:multiLevelType w:val="hybridMultilevel"/>
    <w:tmpl w:val="052E3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4D951DA7"/>
    <w:multiLevelType w:val="hybridMultilevel"/>
    <w:tmpl w:val="9D2AEE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4EEB57A1"/>
    <w:multiLevelType w:val="hybridMultilevel"/>
    <w:tmpl w:val="FFAC24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4FB92D07"/>
    <w:multiLevelType w:val="hybridMultilevel"/>
    <w:tmpl w:val="28AE1A3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9" w15:restartNumberingAfterBreak="0">
    <w:nsid w:val="500F02D1"/>
    <w:multiLevelType w:val="hybridMultilevel"/>
    <w:tmpl w:val="501EE1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518345B1"/>
    <w:multiLevelType w:val="hybridMultilevel"/>
    <w:tmpl w:val="F1CE0AD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93640B36">
      <w:numFmt w:val="bullet"/>
      <w:lvlText w:val="-"/>
      <w:lvlJc w:val="left"/>
      <w:pPr>
        <w:ind w:left="2880" w:hanging="360"/>
      </w:pPr>
      <w:rPr>
        <w:rFonts w:ascii="Verdana" w:eastAsiaTheme="minorHAnsi" w:hAnsi="Verdana" w:cs="TTBC0537A8t00"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51D52CEB"/>
    <w:multiLevelType w:val="hybridMultilevel"/>
    <w:tmpl w:val="D1B49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2" w15:restartNumberingAfterBreak="0">
    <w:nsid w:val="52857287"/>
    <w:multiLevelType w:val="hybridMultilevel"/>
    <w:tmpl w:val="C95C57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53506846"/>
    <w:multiLevelType w:val="hybridMultilevel"/>
    <w:tmpl w:val="4972FEE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4" w15:restartNumberingAfterBreak="0">
    <w:nsid w:val="538D1110"/>
    <w:multiLevelType w:val="hybridMultilevel"/>
    <w:tmpl w:val="8D0A62AE"/>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5" w15:restartNumberingAfterBreak="0">
    <w:nsid w:val="544B7B13"/>
    <w:multiLevelType w:val="hybridMultilevel"/>
    <w:tmpl w:val="994209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54766E5F"/>
    <w:multiLevelType w:val="hybridMultilevel"/>
    <w:tmpl w:val="F56A7A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56A94ACA"/>
    <w:multiLevelType w:val="hybridMultilevel"/>
    <w:tmpl w:val="57723EA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8" w15:restartNumberingAfterBreak="0">
    <w:nsid w:val="56FE19C1"/>
    <w:multiLevelType w:val="hybridMultilevel"/>
    <w:tmpl w:val="938845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9" w15:restartNumberingAfterBreak="0">
    <w:nsid w:val="57B74130"/>
    <w:multiLevelType w:val="hybridMultilevel"/>
    <w:tmpl w:val="33F223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0" w15:restartNumberingAfterBreak="0">
    <w:nsid w:val="59944E7C"/>
    <w:multiLevelType w:val="hybridMultilevel"/>
    <w:tmpl w:val="43E872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1" w15:restartNumberingAfterBreak="0">
    <w:nsid w:val="5B96579D"/>
    <w:multiLevelType w:val="hybridMultilevel"/>
    <w:tmpl w:val="EFB219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5BAF249E"/>
    <w:multiLevelType w:val="hybridMultilevel"/>
    <w:tmpl w:val="7A14B87A"/>
    <w:lvl w:ilvl="0" w:tplc="2B748EC4">
      <w:start w:val="1"/>
      <w:numFmt w:val="decimal"/>
      <w:lvlText w:val="%1."/>
      <w:lvlJc w:val="left"/>
      <w:pPr>
        <w:ind w:left="720"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3" w15:restartNumberingAfterBreak="0">
    <w:nsid w:val="5DB665D2"/>
    <w:multiLevelType w:val="hybridMultilevel"/>
    <w:tmpl w:val="DCB82BB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4" w15:restartNumberingAfterBreak="0">
    <w:nsid w:val="5F2D0A74"/>
    <w:multiLevelType w:val="hybridMultilevel"/>
    <w:tmpl w:val="8E84D3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5" w15:restartNumberingAfterBreak="0">
    <w:nsid w:val="5F7A0EF9"/>
    <w:multiLevelType w:val="hybridMultilevel"/>
    <w:tmpl w:val="3F0297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6" w15:restartNumberingAfterBreak="0">
    <w:nsid w:val="60D80161"/>
    <w:multiLevelType w:val="hybridMultilevel"/>
    <w:tmpl w:val="1518A0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7" w15:restartNumberingAfterBreak="0">
    <w:nsid w:val="61DF6D31"/>
    <w:multiLevelType w:val="hybridMultilevel"/>
    <w:tmpl w:val="7CB499F2"/>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8" w15:restartNumberingAfterBreak="0">
    <w:nsid w:val="62C3170A"/>
    <w:multiLevelType w:val="hybridMultilevel"/>
    <w:tmpl w:val="1AF0D3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9" w15:restartNumberingAfterBreak="0">
    <w:nsid w:val="67434070"/>
    <w:multiLevelType w:val="hybridMultilevel"/>
    <w:tmpl w:val="AF9C82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0" w15:restartNumberingAfterBreak="0">
    <w:nsid w:val="68B4089F"/>
    <w:multiLevelType w:val="hybridMultilevel"/>
    <w:tmpl w:val="F5E030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1" w15:restartNumberingAfterBreak="0">
    <w:nsid w:val="68FF5B1E"/>
    <w:multiLevelType w:val="hybridMultilevel"/>
    <w:tmpl w:val="CC0EA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2" w15:restartNumberingAfterBreak="0">
    <w:nsid w:val="69465FC3"/>
    <w:multiLevelType w:val="hybridMultilevel"/>
    <w:tmpl w:val="12A8046A"/>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AD1DD9"/>
    <w:multiLevelType w:val="hybridMultilevel"/>
    <w:tmpl w:val="ADC62B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4" w15:restartNumberingAfterBreak="0">
    <w:nsid w:val="6D2856AA"/>
    <w:multiLevelType w:val="hybridMultilevel"/>
    <w:tmpl w:val="E826BD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5" w15:restartNumberingAfterBreak="0">
    <w:nsid w:val="6DED7841"/>
    <w:multiLevelType w:val="hybridMultilevel"/>
    <w:tmpl w:val="4292406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6" w15:restartNumberingAfterBreak="0">
    <w:nsid w:val="71E70CE0"/>
    <w:multiLevelType w:val="hybridMultilevel"/>
    <w:tmpl w:val="8ED4DB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7" w15:restartNumberingAfterBreak="0">
    <w:nsid w:val="724B675D"/>
    <w:multiLevelType w:val="hybridMultilevel"/>
    <w:tmpl w:val="2E2A4C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8" w15:restartNumberingAfterBreak="0">
    <w:nsid w:val="73030389"/>
    <w:multiLevelType w:val="hybridMultilevel"/>
    <w:tmpl w:val="7662F5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9" w15:restartNumberingAfterBreak="0">
    <w:nsid w:val="7414677C"/>
    <w:multiLevelType w:val="hybridMultilevel"/>
    <w:tmpl w:val="B896D8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0" w15:restartNumberingAfterBreak="0">
    <w:nsid w:val="749E1C70"/>
    <w:multiLevelType w:val="hybridMultilevel"/>
    <w:tmpl w:val="72FA3D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1" w15:restartNumberingAfterBreak="0">
    <w:nsid w:val="75E17A2B"/>
    <w:multiLevelType w:val="hybridMultilevel"/>
    <w:tmpl w:val="15E442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2" w15:restartNumberingAfterBreak="0">
    <w:nsid w:val="77A84875"/>
    <w:multiLevelType w:val="hybridMultilevel"/>
    <w:tmpl w:val="051C6FE0"/>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3" w15:restartNumberingAfterBreak="0">
    <w:nsid w:val="78B91C6A"/>
    <w:multiLevelType w:val="hybridMultilevel"/>
    <w:tmpl w:val="9D7AE0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4" w15:restartNumberingAfterBreak="0">
    <w:nsid w:val="791C7F9B"/>
    <w:multiLevelType w:val="hybridMultilevel"/>
    <w:tmpl w:val="66DA48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5" w15:restartNumberingAfterBreak="0">
    <w:nsid w:val="7A446162"/>
    <w:multiLevelType w:val="hybridMultilevel"/>
    <w:tmpl w:val="730063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6" w15:restartNumberingAfterBreak="0">
    <w:nsid w:val="7ACF2C74"/>
    <w:multiLevelType w:val="hybridMultilevel"/>
    <w:tmpl w:val="30B4F64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7" w15:restartNumberingAfterBreak="0">
    <w:nsid w:val="7F6520A9"/>
    <w:multiLevelType w:val="hybridMultilevel"/>
    <w:tmpl w:val="37AE819E"/>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num w:numId="1" w16cid:durableId="1305432313">
    <w:abstractNumId w:val="10"/>
  </w:num>
  <w:num w:numId="2" w16cid:durableId="1396968510">
    <w:abstractNumId w:val="33"/>
  </w:num>
  <w:num w:numId="3" w16cid:durableId="845288922">
    <w:abstractNumId w:val="71"/>
  </w:num>
  <w:num w:numId="4" w16cid:durableId="1202740561">
    <w:abstractNumId w:val="0"/>
  </w:num>
  <w:num w:numId="5" w16cid:durableId="1868444580">
    <w:abstractNumId w:val="49"/>
  </w:num>
  <w:num w:numId="6" w16cid:durableId="1907105974">
    <w:abstractNumId w:val="74"/>
  </w:num>
  <w:num w:numId="7" w16cid:durableId="1752501851">
    <w:abstractNumId w:val="17"/>
  </w:num>
  <w:num w:numId="8" w16cid:durableId="409469253">
    <w:abstractNumId w:val="58"/>
  </w:num>
  <w:num w:numId="9" w16cid:durableId="1748728922">
    <w:abstractNumId w:val="47"/>
  </w:num>
  <w:num w:numId="10" w16cid:durableId="346906966">
    <w:abstractNumId w:val="15"/>
  </w:num>
  <w:num w:numId="11" w16cid:durableId="751854713">
    <w:abstractNumId w:val="48"/>
  </w:num>
  <w:num w:numId="12" w16cid:durableId="1290697768">
    <w:abstractNumId w:val="68"/>
  </w:num>
  <w:num w:numId="13" w16cid:durableId="777994523">
    <w:abstractNumId w:val="9"/>
  </w:num>
  <w:num w:numId="14" w16cid:durableId="1874727106">
    <w:abstractNumId w:val="18"/>
  </w:num>
  <w:num w:numId="15" w16cid:durableId="1159884362">
    <w:abstractNumId w:val="30"/>
  </w:num>
  <w:num w:numId="16" w16cid:durableId="825366159">
    <w:abstractNumId w:val="54"/>
  </w:num>
  <w:num w:numId="17" w16cid:durableId="482043465">
    <w:abstractNumId w:val="85"/>
  </w:num>
  <w:num w:numId="18" w16cid:durableId="953288470">
    <w:abstractNumId w:val="84"/>
  </w:num>
  <w:num w:numId="19" w16cid:durableId="896550574">
    <w:abstractNumId w:val="87"/>
  </w:num>
  <w:num w:numId="20" w16cid:durableId="975335029">
    <w:abstractNumId w:val="50"/>
  </w:num>
  <w:num w:numId="21" w16cid:durableId="1290553460">
    <w:abstractNumId w:val="22"/>
  </w:num>
  <w:num w:numId="22" w16cid:durableId="980116001">
    <w:abstractNumId w:val="77"/>
  </w:num>
  <w:num w:numId="23" w16cid:durableId="816262635">
    <w:abstractNumId w:val="37"/>
  </w:num>
  <w:num w:numId="24" w16cid:durableId="188103246">
    <w:abstractNumId w:val="75"/>
  </w:num>
  <w:num w:numId="25" w16cid:durableId="1883860624">
    <w:abstractNumId w:val="4"/>
  </w:num>
  <w:num w:numId="26" w16cid:durableId="377582930">
    <w:abstractNumId w:val="52"/>
  </w:num>
  <w:num w:numId="27" w16cid:durableId="977882940">
    <w:abstractNumId w:val="24"/>
  </w:num>
  <w:num w:numId="28" w16cid:durableId="674771434">
    <w:abstractNumId w:val="32"/>
  </w:num>
  <w:num w:numId="29" w16cid:durableId="427386174">
    <w:abstractNumId w:val="76"/>
  </w:num>
  <w:num w:numId="30" w16cid:durableId="776290429">
    <w:abstractNumId w:val="14"/>
  </w:num>
  <w:num w:numId="31" w16cid:durableId="536360851">
    <w:abstractNumId w:val="79"/>
  </w:num>
  <w:num w:numId="32" w16cid:durableId="294065525">
    <w:abstractNumId w:val="70"/>
  </w:num>
  <w:num w:numId="33" w16cid:durableId="1839540026">
    <w:abstractNumId w:val="64"/>
  </w:num>
  <w:num w:numId="34" w16cid:durableId="2011643176">
    <w:abstractNumId w:val="31"/>
  </w:num>
  <w:num w:numId="35" w16cid:durableId="1098795955">
    <w:abstractNumId w:val="83"/>
  </w:num>
  <w:num w:numId="36" w16cid:durableId="356271442">
    <w:abstractNumId w:val="57"/>
  </w:num>
  <w:num w:numId="37" w16cid:durableId="1527478749">
    <w:abstractNumId w:val="59"/>
  </w:num>
  <w:num w:numId="38" w16cid:durableId="236863245">
    <w:abstractNumId w:val="23"/>
  </w:num>
  <w:num w:numId="39" w16cid:durableId="1641156453">
    <w:abstractNumId w:val="13"/>
  </w:num>
  <w:num w:numId="40" w16cid:durableId="1650212171">
    <w:abstractNumId w:val="39"/>
  </w:num>
  <w:num w:numId="41" w16cid:durableId="2140954275">
    <w:abstractNumId w:val="73"/>
  </w:num>
  <w:num w:numId="42" w16cid:durableId="1468889800">
    <w:abstractNumId w:val="51"/>
  </w:num>
  <w:num w:numId="43" w16cid:durableId="1246526723">
    <w:abstractNumId w:val="38"/>
  </w:num>
  <w:num w:numId="44" w16cid:durableId="380522105">
    <w:abstractNumId w:val="62"/>
  </w:num>
  <w:num w:numId="45" w16cid:durableId="301008744">
    <w:abstractNumId w:val="25"/>
  </w:num>
  <w:num w:numId="46" w16cid:durableId="2006275282">
    <w:abstractNumId w:val="21"/>
  </w:num>
  <w:num w:numId="47" w16cid:durableId="1419475013">
    <w:abstractNumId w:val="86"/>
  </w:num>
  <w:num w:numId="48" w16cid:durableId="1452241518">
    <w:abstractNumId w:val="61"/>
  </w:num>
  <w:num w:numId="49" w16cid:durableId="17857373">
    <w:abstractNumId w:val="66"/>
  </w:num>
  <w:num w:numId="50" w16cid:durableId="1693527874">
    <w:abstractNumId w:val="53"/>
  </w:num>
  <w:num w:numId="51" w16cid:durableId="1143307916">
    <w:abstractNumId w:val="65"/>
  </w:num>
  <w:num w:numId="52" w16cid:durableId="921640632">
    <w:abstractNumId w:val="42"/>
  </w:num>
  <w:num w:numId="53" w16cid:durableId="1380132240">
    <w:abstractNumId w:val="8"/>
  </w:num>
  <w:num w:numId="54" w16cid:durableId="1910840177">
    <w:abstractNumId w:val="44"/>
  </w:num>
  <w:num w:numId="55" w16cid:durableId="34503642">
    <w:abstractNumId w:val="80"/>
  </w:num>
  <w:num w:numId="56" w16cid:durableId="1724672620">
    <w:abstractNumId w:val="55"/>
  </w:num>
  <w:num w:numId="57" w16cid:durableId="685716261">
    <w:abstractNumId w:val="34"/>
  </w:num>
  <w:num w:numId="58" w16cid:durableId="731463543">
    <w:abstractNumId w:val="36"/>
  </w:num>
  <w:num w:numId="59" w16cid:durableId="1281451127">
    <w:abstractNumId w:val="72"/>
  </w:num>
  <w:num w:numId="60" w16cid:durableId="1085880822">
    <w:abstractNumId w:val="63"/>
  </w:num>
  <w:num w:numId="61" w16cid:durableId="1527676534">
    <w:abstractNumId w:val="56"/>
  </w:num>
  <w:num w:numId="62" w16cid:durableId="1387069638">
    <w:abstractNumId w:val="82"/>
  </w:num>
  <w:num w:numId="63" w16cid:durableId="1678196211">
    <w:abstractNumId w:val="20"/>
  </w:num>
  <w:num w:numId="64" w16cid:durableId="273102791">
    <w:abstractNumId w:val="35"/>
  </w:num>
  <w:num w:numId="65" w16cid:durableId="512039849">
    <w:abstractNumId w:val="28"/>
  </w:num>
  <w:num w:numId="66" w16cid:durableId="513541808">
    <w:abstractNumId w:val="5"/>
  </w:num>
  <w:num w:numId="67" w16cid:durableId="1924214914">
    <w:abstractNumId w:val="67"/>
  </w:num>
  <w:num w:numId="68" w16cid:durableId="1758212515">
    <w:abstractNumId w:val="27"/>
  </w:num>
  <w:num w:numId="69" w16cid:durableId="2065064067">
    <w:abstractNumId w:val="19"/>
  </w:num>
  <w:num w:numId="70" w16cid:durableId="1761902166">
    <w:abstractNumId w:val="7"/>
  </w:num>
  <w:num w:numId="71" w16cid:durableId="574630419">
    <w:abstractNumId w:val="12"/>
  </w:num>
  <w:num w:numId="72" w16cid:durableId="394940452">
    <w:abstractNumId w:val="16"/>
  </w:num>
  <w:num w:numId="73" w16cid:durableId="735475630">
    <w:abstractNumId w:val="1"/>
  </w:num>
  <w:num w:numId="74" w16cid:durableId="844366799">
    <w:abstractNumId w:val="3"/>
  </w:num>
  <w:num w:numId="75" w16cid:durableId="995761511">
    <w:abstractNumId w:val="41"/>
  </w:num>
  <w:num w:numId="76" w16cid:durableId="408305840">
    <w:abstractNumId w:val="29"/>
  </w:num>
  <w:num w:numId="77" w16cid:durableId="997347762">
    <w:abstractNumId w:val="78"/>
  </w:num>
  <w:num w:numId="78" w16cid:durableId="47188165">
    <w:abstractNumId w:val="2"/>
  </w:num>
  <w:num w:numId="79" w16cid:durableId="1590894904">
    <w:abstractNumId w:val="43"/>
  </w:num>
  <w:num w:numId="80" w16cid:durableId="481046953">
    <w:abstractNumId w:val="26"/>
  </w:num>
  <w:num w:numId="81" w16cid:durableId="1303120926">
    <w:abstractNumId w:val="6"/>
  </w:num>
  <w:num w:numId="82" w16cid:durableId="1026562570">
    <w:abstractNumId w:val="60"/>
  </w:num>
  <w:num w:numId="83" w16cid:durableId="526793674">
    <w:abstractNumId w:val="69"/>
  </w:num>
  <w:num w:numId="84" w16cid:durableId="863328218">
    <w:abstractNumId w:val="81"/>
  </w:num>
  <w:num w:numId="85" w16cid:durableId="1152212336">
    <w:abstractNumId w:val="11"/>
  </w:num>
  <w:num w:numId="86" w16cid:durableId="485517905">
    <w:abstractNumId w:val="45"/>
  </w:num>
  <w:num w:numId="87" w16cid:durableId="1952204766">
    <w:abstractNumId w:val="40"/>
  </w:num>
  <w:num w:numId="88" w16cid:durableId="27343785">
    <w:abstractNumId w:val="4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00"/>
    <w:rsid w:val="00000E9C"/>
    <w:rsid w:val="00002DA3"/>
    <w:rsid w:val="00003CD5"/>
    <w:rsid w:val="00003EDF"/>
    <w:rsid w:val="00010FA4"/>
    <w:rsid w:val="00014C9F"/>
    <w:rsid w:val="00021ECA"/>
    <w:rsid w:val="000260FB"/>
    <w:rsid w:val="000332C9"/>
    <w:rsid w:val="00040526"/>
    <w:rsid w:val="000424A1"/>
    <w:rsid w:val="000470FE"/>
    <w:rsid w:val="00051636"/>
    <w:rsid w:val="00055140"/>
    <w:rsid w:val="000673F0"/>
    <w:rsid w:val="000679CB"/>
    <w:rsid w:val="00072A99"/>
    <w:rsid w:val="00082241"/>
    <w:rsid w:val="00090367"/>
    <w:rsid w:val="00091AEA"/>
    <w:rsid w:val="00092558"/>
    <w:rsid w:val="000951BA"/>
    <w:rsid w:val="000A31ED"/>
    <w:rsid w:val="000A393B"/>
    <w:rsid w:val="000A6F3E"/>
    <w:rsid w:val="000B47C7"/>
    <w:rsid w:val="000C0BB8"/>
    <w:rsid w:val="000C23F8"/>
    <w:rsid w:val="000C58F6"/>
    <w:rsid w:val="000D6869"/>
    <w:rsid w:val="000E08F1"/>
    <w:rsid w:val="000E13EF"/>
    <w:rsid w:val="000E4699"/>
    <w:rsid w:val="000E73B7"/>
    <w:rsid w:val="000F5117"/>
    <w:rsid w:val="001026AD"/>
    <w:rsid w:val="0010284E"/>
    <w:rsid w:val="00103858"/>
    <w:rsid w:val="00106CAA"/>
    <w:rsid w:val="00111767"/>
    <w:rsid w:val="001117A6"/>
    <w:rsid w:val="001128F6"/>
    <w:rsid w:val="0011401D"/>
    <w:rsid w:val="00114B8E"/>
    <w:rsid w:val="001221B4"/>
    <w:rsid w:val="00122958"/>
    <w:rsid w:val="00125B44"/>
    <w:rsid w:val="00127896"/>
    <w:rsid w:val="00132946"/>
    <w:rsid w:val="0014126C"/>
    <w:rsid w:val="00144703"/>
    <w:rsid w:val="0015690F"/>
    <w:rsid w:val="00160C2C"/>
    <w:rsid w:val="0016277F"/>
    <w:rsid w:val="00170D10"/>
    <w:rsid w:val="00171572"/>
    <w:rsid w:val="00171EB5"/>
    <w:rsid w:val="00174A22"/>
    <w:rsid w:val="0018039A"/>
    <w:rsid w:val="00185F1C"/>
    <w:rsid w:val="001A3EF3"/>
    <w:rsid w:val="001A428B"/>
    <w:rsid w:val="001A664D"/>
    <w:rsid w:val="001B0042"/>
    <w:rsid w:val="001B7506"/>
    <w:rsid w:val="001C0FA1"/>
    <w:rsid w:val="001C387B"/>
    <w:rsid w:val="001C7845"/>
    <w:rsid w:val="001D5E63"/>
    <w:rsid w:val="001D631E"/>
    <w:rsid w:val="001F4FD6"/>
    <w:rsid w:val="001F6538"/>
    <w:rsid w:val="002071EC"/>
    <w:rsid w:val="00227DFF"/>
    <w:rsid w:val="0023685A"/>
    <w:rsid w:val="00237597"/>
    <w:rsid w:val="00240B14"/>
    <w:rsid w:val="00242651"/>
    <w:rsid w:val="002629FB"/>
    <w:rsid w:val="002674FE"/>
    <w:rsid w:val="00273D93"/>
    <w:rsid w:val="00274CEC"/>
    <w:rsid w:val="00276A18"/>
    <w:rsid w:val="002844FE"/>
    <w:rsid w:val="002A56B8"/>
    <w:rsid w:val="002C5D6D"/>
    <w:rsid w:val="002C7370"/>
    <w:rsid w:val="002D247A"/>
    <w:rsid w:val="002E4DC3"/>
    <w:rsid w:val="002F4019"/>
    <w:rsid w:val="002F6517"/>
    <w:rsid w:val="00300195"/>
    <w:rsid w:val="0030241C"/>
    <w:rsid w:val="00303298"/>
    <w:rsid w:val="00305997"/>
    <w:rsid w:val="003216DB"/>
    <w:rsid w:val="00321797"/>
    <w:rsid w:val="003403F8"/>
    <w:rsid w:val="0034162C"/>
    <w:rsid w:val="00341703"/>
    <w:rsid w:val="00343DEC"/>
    <w:rsid w:val="003505DF"/>
    <w:rsid w:val="00351CDD"/>
    <w:rsid w:val="00356B7E"/>
    <w:rsid w:val="003712E8"/>
    <w:rsid w:val="003728E1"/>
    <w:rsid w:val="003776B6"/>
    <w:rsid w:val="003963CA"/>
    <w:rsid w:val="00397D90"/>
    <w:rsid w:val="003A25A4"/>
    <w:rsid w:val="003A3612"/>
    <w:rsid w:val="003B6E9E"/>
    <w:rsid w:val="003B7473"/>
    <w:rsid w:val="003C41C3"/>
    <w:rsid w:val="003D1BBE"/>
    <w:rsid w:val="003D4E65"/>
    <w:rsid w:val="003E4C19"/>
    <w:rsid w:val="003E509A"/>
    <w:rsid w:val="003E587D"/>
    <w:rsid w:val="00423AA5"/>
    <w:rsid w:val="00427F01"/>
    <w:rsid w:val="00443822"/>
    <w:rsid w:val="0046105B"/>
    <w:rsid w:val="004630F1"/>
    <w:rsid w:val="00474A3F"/>
    <w:rsid w:val="004755B0"/>
    <w:rsid w:val="004828A7"/>
    <w:rsid w:val="0049652B"/>
    <w:rsid w:val="004A4846"/>
    <w:rsid w:val="004C38B6"/>
    <w:rsid w:val="004C48BC"/>
    <w:rsid w:val="004C6BFB"/>
    <w:rsid w:val="004C6F38"/>
    <w:rsid w:val="004D2E52"/>
    <w:rsid w:val="004D6E9D"/>
    <w:rsid w:val="004E1C74"/>
    <w:rsid w:val="004F3FE6"/>
    <w:rsid w:val="004F6A0F"/>
    <w:rsid w:val="004F703E"/>
    <w:rsid w:val="00510865"/>
    <w:rsid w:val="00512399"/>
    <w:rsid w:val="00517241"/>
    <w:rsid w:val="00523F43"/>
    <w:rsid w:val="00533CA0"/>
    <w:rsid w:val="005363CC"/>
    <w:rsid w:val="00537BB4"/>
    <w:rsid w:val="00542667"/>
    <w:rsid w:val="0056697D"/>
    <w:rsid w:val="00571831"/>
    <w:rsid w:val="00584651"/>
    <w:rsid w:val="0059751D"/>
    <w:rsid w:val="005A1ADF"/>
    <w:rsid w:val="005A5D38"/>
    <w:rsid w:val="005C095C"/>
    <w:rsid w:val="005D30E2"/>
    <w:rsid w:val="005D7EA6"/>
    <w:rsid w:val="005E1742"/>
    <w:rsid w:val="005E43AE"/>
    <w:rsid w:val="005F1F38"/>
    <w:rsid w:val="006005F8"/>
    <w:rsid w:val="00600EB0"/>
    <w:rsid w:val="00607F83"/>
    <w:rsid w:val="00610B17"/>
    <w:rsid w:val="00632754"/>
    <w:rsid w:val="00634486"/>
    <w:rsid w:val="00647CF7"/>
    <w:rsid w:val="00655C19"/>
    <w:rsid w:val="0067355E"/>
    <w:rsid w:val="006916D3"/>
    <w:rsid w:val="006A0E8E"/>
    <w:rsid w:val="006C0AF2"/>
    <w:rsid w:val="006C2A96"/>
    <w:rsid w:val="006C4580"/>
    <w:rsid w:val="006C51DE"/>
    <w:rsid w:val="006D253A"/>
    <w:rsid w:val="006D6505"/>
    <w:rsid w:val="006F287E"/>
    <w:rsid w:val="00703432"/>
    <w:rsid w:val="0070383C"/>
    <w:rsid w:val="00705FC8"/>
    <w:rsid w:val="00723826"/>
    <w:rsid w:val="007247CF"/>
    <w:rsid w:val="00730C99"/>
    <w:rsid w:val="00732FDA"/>
    <w:rsid w:val="0073526A"/>
    <w:rsid w:val="00736A4F"/>
    <w:rsid w:val="00740CF9"/>
    <w:rsid w:val="00744763"/>
    <w:rsid w:val="007522F9"/>
    <w:rsid w:val="00753ED0"/>
    <w:rsid w:val="007562CF"/>
    <w:rsid w:val="0078149D"/>
    <w:rsid w:val="00782D9D"/>
    <w:rsid w:val="00790C0B"/>
    <w:rsid w:val="00791FE8"/>
    <w:rsid w:val="00796E20"/>
    <w:rsid w:val="007A1BB6"/>
    <w:rsid w:val="007B4F04"/>
    <w:rsid w:val="007B565A"/>
    <w:rsid w:val="007B640A"/>
    <w:rsid w:val="007C24B2"/>
    <w:rsid w:val="007E0C98"/>
    <w:rsid w:val="007E5163"/>
    <w:rsid w:val="00832CDA"/>
    <w:rsid w:val="0083724B"/>
    <w:rsid w:val="008374AB"/>
    <w:rsid w:val="00840AF2"/>
    <w:rsid w:val="00873D94"/>
    <w:rsid w:val="00874DEE"/>
    <w:rsid w:val="00880552"/>
    <w:rsid w:val="00880E1F"/>
    <w:rsid w:val="0088487F"/>
    <w:rsid w:val="00892375"/>
    <w:rsid w:val="008A21E1"/>
    <w:rsid w:val="008A33DB"/>
    <w:rsid w:val="008A3854"/>
    <w:rsid w:val="008A3EE8"/>
    <w:rsid w:val="008A4325"/>
    <w:rsid w:val="008A4F73"/>
    <w:rsid w:val="008A7602"/>
    <w:rsid w:val="008A7D66"/>
    <w:rsid w:val="008B0323"/>
    <w:rsid w:val="008B1706"/>
    <w:rsid w:val="008B717B"/>
    <w:rsid w:val="008B7BC1"/>
    <w:rsid w:val="008C3A88"/>
    <w:rsid w:val="008D2BC0"/>
    <w:rsid w:val="008F0AE0"/>
    <w:rsid w:val="008F2A8B"/>
    <w:rsid w:val="0090031A"/>
    <w:rsid w:val="00910ED3"/>
    <w:rsid w:val="009137B2"/>
    <w:rsid w:val="00923D4C"/>
    <w:rsid w:val="0094521B"/>
    <w:rsid w:val="00952585"/>
    <w:rsid w:val="009570F9"/>
    <w:rsid w:val="00963700"/>
    <w:rsid w:val="00975CD6"/>
    <w:rsid w:val="0098745E"/>
    <w:rsid w:val="0099067C"/>
    <w:rsid w:val="009A2852"/>
    <w:rsid w:val="009A64C2"/>
    <w:rsid w:val="009B054F"/>
    <w:rsid w:val="009B0586"/>
    <w:rsid w:val="009B3909"/>
    <w:rsid w:val="009D3C8F"/>
    <w:rsid w:val="009E1552"/>
    <w:rsid w:val="009E6737"/>
    <w:rsid w:val="009E6834"/>
    <w:rsid w:val="009E6CED"/>
    <w:rsid w:val="009F6DFD"/>
    <w:rsid w:val="00A036EE"/>
    <w:rsid w:val="00A07397"/>
    <w:rsid w:val="00A1124C"/>
    <w:rsid w:val="00A2768A"/>
    <w:rsid w:val="00A36E58"/>
    <w:rsid w:val="00A377D4"/>
    <w:rsid w:val="00A47948"/>
    <w:rsid w:val="00A53253"/>
    <w:rsid w:val="00A53B71"/>
    <w:rsid w:val="00A8077C"/>
    <w:rsid w:val="00A827DE"/>
    <w:rsid w:val="00A91C68"/>
    <w:rsid w:val="00A94D66"/>
    <w:rsid w:val="00A958EA"/>
    <w:rsid w:val="00A96A99"/>
    <w:rsid w:val="00AB063F"/>
    <w:rsid w:val="00AB2ABB"/>
    <w:rsid w:val="00AB6365"/>
    <w:rsid w:val="00AC3D22"/>
    <w:rsid w:val="00AD070B"/>
    <w:rsid w:val="00AD0D6A"/>
    <w:rsid w:val="00AD5823"/>
    <w:rsid w:val="00AE253C"/>
    <w:rsid w:val="00AE4C28"/>
    <w:rsid w:val="00AE74C9"/>
    <w:rsid w:val="00AF7656"/>
    <w:rsid w:val="00B00733"/>
    <w:rsid w:val="00B124DA"/>
    <w:rsid w:val="00B244EC"/>
    <w:rsid w:val="00B3061F"/>
    <w:rsid w:val="00B31654"/>
    <w:rsid w:val="00B31FF9"/>
    <w:rsid w:val="00B34BD8"/>
    <w:rsid w:val="00B36298"/>
    <w:rsid w:val="00B3662F"/>
    <w:rsid w:val="00B37AFC"/>
    <w:rsid w:val="00B423B2"/>
    <w:rsid w:val="00B45C87"/>
    <w:rsid w:val="00B46258"/>
    <w:rsid w:val="00B544A2"/>
    <w:rsid w:val="00B57532"/>
    <w:rsid w:val="00B600BC"/>
    <w:rsid w:val="00B7465E"/>
    <w:rsid w:val="00B74FA0"/>
    <w:rsid w:val="00B82A40"/>
    <w:rsid w:val="00B87213"/>
    <w:rsid w:val="00B976BD"/>
    <w:rsid w:val="00BA457B"/>
    <w:rsid w:val="00BA659B"/>
    <w:rsid w:val="00BB0B30"/>
    <w:rsid w:val="00BB1677"/>
    <w:rsid w:val="00BB2256"/>
    <w:rsid w:val="00BB26DB"/>
    <w:rsid w:val="00BC3D57"/>
    <w:rsid w:val="00BC73C3"/>
    <w:rsid w:val="00BD3C1C"/>
    <w:rsid w:val="00BD72CF"/>
    <w:rsid w:val="00BE3B62"/>
    <w:rsid w:val="00BF7454"/>
    <w:rsid w:val="00C0264E"/>
    <w:rsid w:val="00C04BEE"/>
    <w:rsid w:val="00C22D03"/>
    <w:rsid w:val="00C25409"/>
    <w:rsid w:val="00C35324"/>
    <w:rsid w:val="00C412F6"/>
    <w:rsid w:val="00C4317E"/>
    <w:rsid w:val="00C640F6"/>
    <w:rsid w:val="00C72B26"/>
    <w:rsid w:val="00C72EB7"/>
    <w:rsid w:val="00C76076"/>
    <w:rsid w:val="00C85A37"/>
    <w:rsid w:val="00C90546"/>
    <w:rsid w:val="00C92E58"/>
    <w:rsid w:val="00C95009"/>
    <w:rsid w:val="00CA4C8C"/>
    <w:rsid w:val="00CA50D0"/>
    <w:rsid w:val="00CB173E"/>
    <w:rsid w:val="00CB40FA"/>
    <w:rsid w:val="00CB5405"/>
    <w:rsid w:val="00CC41F0"/>
    <w:rsid w:val="00CC5036"/>
    <w:rsid w:val="00CD22E7"/>
    <w:rsid w:val="00CD45BD"/>
    <w:rsid w:val="00CE14B6"/>
    <w:rsid w:val="00CE406F"/>
    <w:rsid w:val="00CE7B78"/>
    <w:rsid w:val="00CF29A4"/>
    <w:rsid w:val="00CF713C"/>
    <w:rsid w:val="00D01FA8"/>
    <w:rsid w:val="00D021F7"/>
    <w:rsid w:val="00D05AF7"/>
    <w:rsid w:val="00D1269C"/>
    <w:rsid w:val="00D4609D"/>
    <w:rsid w:val="00D46A10"/>
    <w:rsid w:val="00D51A9D"/>
    <w:rsid w:val="00D53F7F"/>
    <w:rsid w:val="00D63FCF"/>
    <w:rsid w:val="00D84C49"/>
    <w:rsid w:val="00D85911"/>
    <w:rsid w:val="00D909FA"/>
    <w:rsid w:val="00D90ACB"/>
    <w:rsid w:val="00D932A7"/>
    <w:rsid w:val="00D9755C"/>
    <w:rsid w:val="00DA2E46"/>
    <w:rsid w:val="00DA3E60"/>
    <w:rsid w:val="00DA51AC"/>
    <w:rsid w:val="00DB68F2"/>
    <w:rsid w:val="00DB7E36"/>
    <w:rsid w:val="00DC009A"/>
    <w:rsid w:val="00DC5544"/>
    <w:rsid w:val="00DD2B88"/>
    <w:rsid w:val="00DD3B24"/>
    <w:rsid w:val="00DD3C42"/>
    <w:rsid w:val="00DE0BF6"/>
    <w:rsid w:val="00DE4228"/>
    <w:rsid w:val="00DE5005"/>
    <w:rsid w:val="00DF695D"/>
    <w:rsid w:val="00E07CEA"/>
    <w:rsid w:val="00E117BC"/>
    <w:rsid w:val="00E14045"/>
    <w:rsid w:val="00E23968"/>
    <w:rsid w:val="00E41B24"/>
    <w:rsid w:val="00E5424C"/>
    <w:rsid w:val="00E548AB"/>
    <w:rsid w:val="00E577CB"/>
    <w:rsid w:val="00E6067E"/>
    <w:rsid w:val="00E636FF"/>
    <w:rsid w:val="00E67978"/>
    <w:rsid w:val="00EA3428"/>
    <w:rsid w:val="00EA3C9E"/>
    <w:rsid w:val="00EB2109"/>
    <w:rsid w:val="00EB49B6"/>
    <w:rsid w:val="00EB5F45"/>
    <w:rsid w:val="00EB7B1D"/>
    <w:rsid w:val="00EC7166"/>
    <w:rsid w:val="00EE66B9"/>
    <w:rsid w:val="00EE74E7"/>
    <w:rsid w:val="00EF24AA"/>
    <w:rsid w:val="00F053A6"/>
    <w:rsid w:val="00F07200"/>
    <w:rsid w:val="00F20AFA"/>
    <w:rsid w:val="00F42F5E"/>
    <w:rsid w:val="00F509BF"/>
    <w:rsid w:val="00F5122A"/>
    <w:rsid w:val="00F52403"/>
    <w:rsid w:val="00F54ADC"/>
    <w:rsid w:val="00F651C9"/>
    <w:rsid w:val="00F6761F"/>
    <w:rsid w:val="00F70DFE"/>
    <w:rsid w:val="00F72EEE"/>
    <w:rsid w:val="00F73981"/>
    <w:rsid w:val="00F76711"/>
    <w:rsid w:val="00F81730"/>
    <w:rsid w:val="00F8391A"/>
    <w:rsid w:val="00F84643"/>
    <w:rsid w:val="00F86213"/>
    <w:rsid w:val="00F938DA"/>
    <w:rsid w:val="00F93990"/>
    <w:rsid w:val="00FA498F"/>
    <w:rsid w:val="00FB41B5"/>
    <w:rsid w:val="00FB426B"/>
    <w:rsid w:val="00FE0255"/>
    <w:rsid w:val="00FE3493"/>
    <w:rsid w:val="00FE66EF"/>
    <w:rsid w:val="00FF1D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F418F"/>
  <w15:docId w15:val="{9993C66B-2093-4742-8704-88088C38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F7F"/>
    <w:pPr>
      <w:autoSpaceDE w:val="0"/>
      <w:autoSpaceDN w:val="0"/>
      <w:adjustRightInd w:val="0"/>
      <w:spacing w:after="0" w:line="360" w:lineRule="auto"/>
    </w:pPr>
    <w:rPr>
      <w:rFonts w:ascii="Verdana" w:hAnsi="Verdana" w:cs="TTBC0537A8t00"/>
      <w:color w:val="000000"/>
      <w:sz w:val="19"/>
      <w:szCs w:val="19"/>
    </w:rPr>
  </w:style>
  <w:style w:type="paragraph" w:styleId="Overskrift1">
    <w:name w:val="heading 1"/>
    <w:basedOn w:val="Normal"/>
    <w:link w:val="Overskrift1Tegn"/>
    <w:uiPriority w:val="9"/>
    <w:qFormat/>
    <w:rsid w:val="002674FE"/>
    <w:pPr>
      <w:spacing w:before="700" w:beforeAutospacing="1" w:after="700" w:afterAutospacing="1" w:line="240" w:lineRule="auto"/>
      <w:outlineLvl w:val="0"/>
    </w:pPr>
    <w:rPr>
      <w:rFonts w:eastAsia="Times New Roman" w:cs="Times New Roman"/>
      <w:b/>
      <w:bCs/>
      <w:kern w:val="36"/>
      <w:sz w:val="28"/>
      <w:szCs w:val="28"/>
      <w:lang w:eastAsia="da-DK"/>
    </w:rPr>
  </w:style>
  <w:style w:type="paragraph" w:styleId="Overskrift2">
    <w:name w:val="heading 2"/>
    <w:basedOn w:val="Normal"/>
    <w:next w:val="Normal"/>
    <w:link w:val="Overskrift2Tegn"/>
    <w:uiPriority w:val="9"/>
    <w:unhideWhenUsed/>
    <w:qFormat/>
    <w:rsid w:val="00240B14"/>
    <w:pPr>
      <w:outlineLvl w:val="1"/>
    </w:pPr>
    <w:rPr>
      <w:b/>
      <w:color w:val="1F497D" w:themeColor="text2"/>
      <w:sz w:val="24"/>
      <w:szCs w:val="24"/>
    </w:rPr>
  </w:style>
  <w:style w:type="paragraph" w:styleId="Overskrift3">
    <w:name w:val="heading 3"/>
    <w:basedOn w:val="Normal"/>
    <w:next w:val="Normal"/>
    <w:link w:val="Overskrift3Tegn"/>
    <w:uiPriority w:val="9"/>
    <w:unhideWhenUsed/>
    <w:qFormat/>
    <w:rsid w:val="007562CF"/>
    <w:pPr>
      <w:keepNext/>
      <w:keepLines/>
      <w:spacing w:before="200"/>
      <w:outlineLvl w:val="2"/>
    </w:pPr>
    <w:rPr>
      <w:rFonts w:eastAsiaTheme="majorEastAsia" w:cstheme="majorBidi"/>
      <w:b/>
      <w:bCs/>
      <w:i/>
      <w:sz w:val="21"/>
      <w:szCs w:val="21"/>
    </w:rPr>
  </w:style>
  <w:style w:type="paragraph" w:styleId="Overskrift4">
    <w:name w:val="heading 4"/>
    <w:basedOn w:val="Normal"/>
    <w:next w:val="Normal"/>
    <w:link w:val="Overskrift4Tegn"/>
    <w:uiPriority w:val="9"/>
    <w:unhideWhenUsed/>
    <w:qFormat/>
    <w:rsid w:val="007562CF"/>
    <w:pPr>
      <w:keepNext/>
      <w:keepLines/>
      <w:spacing w:before="200"/>
      <w:outlineLvl w:val="3"/>
    </w:pPr>
    <w:rPr>
      <w:rFonts w:eastAsiaTheme="majorEastAsia" w:cstheme="majorBidi"/>
      <w:b/>
      <w:bCs/>
      <w:i/>
      <w:iCs/>
      <w:color w:val="1F497D" w:themeColor="text2"/>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63700"/>
    <w:pPr>
      <w:ind w:left="720"/>
      <w:contextualSpacing/>
    </w:pPr>
  </w:style>
  <w:style w:type="character" w:styleId="Kommentarhenvisning">
    <w:name w:val="annotation reference"/>
    <w:basedOn w:val="Standardskrifttypeiafsnit"/>
    <w:uiPriority w:val="99"/>
    <w:semiHidden/>
    <w:unhideWhenUsed/>
    <w:rsid w:val="00274CEC"/>
    <w:rPr>
      <w:sz w:val="16"/>
      <w:szCs w:val="16"/>
    </w:rPr>
  </w:style>
  <w:style w:type="paragraph" w:styleId="Kommentartekst">
    <w:name w:val="annotation text"/>
    <w:basedOn w:val="Normal"/>
    <w:link w:val="KommentartekstTegn"/>
    <w:uiPriority w:val="99"/>
    <w:unhideWhenUsed/>
    <w:rsid w:val="00274CEC"/>
    <w:pPr>
      <w:spacing w:line="240" w:lineRule="auto"/>
    </w:pPr>
    <w:rPr>
      <w:sz w:val="20"/>
      <w:szCs w:val="20"/>
    </w:rPr>
  </w:style>
  <w:style w:type="character" w:customStyle="1" w:styleId="KommentartekstTegn">
    <w:name w:val="Kommentartekst Tegn"/>
    <w:basedOn w:val="Standardskrifttypeiafsnit"/>
    <w:link w:val="Kommentartekst"/>
    <w:uiPriority w:val="99"/>
    <w:rsid w:val="00274CEC"/>
    <w:rPr>
      <w:sz w:val="20"/>
      <w:szCs w:val="20"/>
    </w:rPr>
  </w:style>
  <w:style w:type="paragraph" w:styleId="Markeringsbobletekst">
    <w:name w:val="Balloon Text"/>
    <w:basedOn w:val="Normal"/>
    <w:link w:val="MarkeringsbobletekstTegn"/>
    <w:uiPriority w:val="99"/>
    <w:semiHidden/>
    <w:unhideWhenUsed/>
    <w:rsid w:val="00274CE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74CEC"/>
    <w:rPr>
      <w:rFonts w:ascii="Tahoma" w:hAnsi="Tahoma" w:cs="Tahoma"/>
      <w:sz w:val="16"/>
      <w:szCs w:val="16"/>
    </w:rPr>
  </w:style>
  <w:style w:type="paragraph" w:styleId="Sidehoved">
    <w:name w:val="header"/>
    <w:basedOn w:val="Normal"/>
    <w:link w:val="SidehovedTegn"/>
    <w:uiPriority w:val="99"/>
    <w:unhideWhenUsed/>
    <w:rsid w:val="005E43A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E43AE"/>
  </w:style>
  <w:style w:type="paragraph" w:styleId="Sidefod">
    <w:name w:val="footer"/>
    <w:basedOn w:val="Normal"/>
    <w:link w:val="SidefodTegn"/>
    <w:uiPriority w:val="99"/>
    <w:unhideWhenUsed/>
    <w:rsid w:val="005E43AE"/>
    <w:pPr>
      <w:tabs>
        <w:tab w:val="center" w:pos="4819"/>
        <w:tab w:val="right" w:pos="9638"/>
      </w:tabs>
      <w:spacing w:line="240" w:lineRule="auto"/>
    </w:pPr>
  </w:style>
  <w:style w:type="character" w:customStyle="1" w:styleId="SidefodTegn">
    <w:name w:val="Sidefod Tegn"/>
    <w:basedOn w:val="Standardskrifttypeiafsnit"/>
    <w:link w:val="Sidefod"/>
    <w:uiPriority w:val="99"/>
    <w:rsid w:val="005E43AE"/>
  </w:style>
  <w:style w:type="character" w:customStyle="1" w:styleId="Overskrift1Tegn">
    <w:name w:val="Overskrift 1 Tegn"/>
    <w:basedOn w:val="Standardskrifttypeiafsnit"/>
    <w:link w:val="Overskrift1"/>
    <w:uiPriority w:val="9"/>
    <w:rsid w:val="002674FE"/>
    <w:rPr>
      <w:rFonts w:ascii="Verdana" w:eastAsia="Times New Roman" w:hAnsi="Verdana" w:cs="Times New Roman"/>
      <w:b/>
      <w:bCs/>
      <w:color w:val="000000"/>
      <w:kern w:val="36"/>
      <w:sz w:val="28"/>
      <w:szCs w:val="28"/>
      <w:lang w:eastAsia="da-DK"/>
    </w:rPr>
  </w:style>
  <w:style w:type="character" w:styleId="Hyperlink">
    <w:name w:val="Hyperlink"/>
    <w:basedOn w:val="Standardskrifttypeiafsnit"/>
    <w:uiPriority w:val="99"/>
    <w:unhideWhenUsed/>
    <w:rsid w:val="00B3061F"/>
    <w:rPr>
      <w:color w:val="0000FF" w:themeColor="hyperlink"/>
      <w:u w:val="single"/>
    </w:rPr>
  </w:style>
  <w:style w:type="paragraph" w:styleId="NormalWeb">
    <w:name w:val="Normal (Web)"/>
    <w:basedOn w:val="Normal"/>
    <w:uiPriority w:val="99"/>
    <w:semiHidden/>
    <w:unhideWhenUsed/>
    <w:rsid w:val="00B3061F"/>
    <w:pPr>
      <w:spacing w:after="240" w:line="240" w:lineRule="auto"/>
    </w:pPr>
    <w:rPr>
      <w:rFonts w:ascii="Arial" w:eastAsia="Times New Roman" w:hAnsi="Arial" w:cs="Arial"/>
      <w:sz w:val="18"/>
      <w:szCs w:val="18"/>
      <w:lang w:eastAsia="da-DK"/>
    </w:rPr>
  </w:style>
  <w:style w:type="paragraph" w:styleId="Kommentaremne">
    <w:name w:val="annotation subject"/>
    <w:basedOn w:val="Kommentartekst"/>
    <w:next w:val="Kommentartekst"/>
    <w:link w:val="KommentaremneTegn"/>
    <w:uiPriority w:val="99"/>
    <w:semiHidden/>
    <w:unhideWhenUsed/>
    <w:rsid w:val="00C72B26"/>
    <w:rPr>
      <w:b/>
      <w:bCs/>
    </w:rPr>
  </w:style>
  <w:style w:type="character" w:customStyle="1" w:styleId="KommentaremneTegn">
    <w:name w:val="Kommentaremne Tegn"/>
    <w:basedOn w:val="KommentartekstTegn"/>
    <w:link w:val="Kommentaremne"/>
    <w:uiPriority w:val="99"/>
    <w:semiHidden/>
    <w:rsid w:val="00C72B26"/>
    <w:rPr>
      <w:b/>
      <w:bCs/>
      <w:sz w:val="20"/>
      <w:szCs w:val="20"/>
    </w:rPr>
  </w:style>
  <w:style w:type="paragraph" w:customStyle="1" w:styleId="Default">
    <w:name w:val="Default"/>
    <w:rsid w:val="00C4317E"/>
    <w:pPr>
      <w:autoSpaceDE w:val="0"/>
      <w:autoSpaceDN w:val="0"/>
      <w:adjustRightInd w:val="0"/>
      <w:spacing w:after="0" w:line="240" w:lineRule="auto"/>
    </w:pPr>
    <w:rPr>
      <w:rFonts w:ascii="Calibri" w:eastAsia="Times New Roman" w:hAnsi="Calibri" w:cs="Calibri"/>
      <w:color w:val="000000"/>
      <w:sz w:val="24"/>
      <w:szCs w:val="24"/>
    </w:rPr>
  </w:style>
  <w:style w:type="table" w:styleId="Tabel-Gitter">
    <w:name w:val="Table Grid"/>
    <w:basedOn w:val="Tabel-Normal"/>
    <w:uiPriority w:val="59"/>
    <w:rsid w:val="00C43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rsid w:val="00240B14"/>
    <w:rPr>
      <w:rFonts w:ascii="Verdana" w:hAnsi="Verdana" w:cs="TTBC0537A8t00"/>
      <w:b/>
      <w:color w:val="1F497D" w:themeColor="text2"/>
      <w:sz w:val="24"/>
      <w:szCs w:val="24"/>
    </w:rPr>
  </w:style>
  <w:style w:type="paragraph" w:styleId="Overskrift">
    <w:name w:val="TOC Heading"/>
    <w:basedOn w:val="Overskrift1"/>
    <w:next w:val="Normal"/>
    <w:uiPriority w:val="39"/>
    <w:unhideWhenUsed/>
    <w:qFormat/>
    <w:rsid w:val="00CC41F0"/>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rPr>
  </w:style>
  <w:style w:type="paragraph" w:styleId="Indholdsfortegnelse1">
    <w:name w:val="toc 1"/>
    <w:basedOn w:val="Normal"/>
    <w:next w:val="Normal"/>
    <w:autoRedefine/>
    <w:uiPriority w:val="39"/>
    <w:unhideWhenUsed/>
    <w:rsid w:val="001D5E63"/>
    <w:pPr>
      <w:tabs>
        <w:tab w:val="right" w:leader="dot" w:pos="8505"/>
      </w:tabs>
      <w:spacing w:after="100"/>
    </w:pPr>
    <w:rPr>
      <w:b/>
      <w:szCs w:val="28"/>
    </w:rPr>
  </w:style>
  <w:style w:type="paragraph" w:styleId="Indholdsfortegnelse2">
    <w:name w:val="toc 2"/>
    <w:basedOn w:val="Normal"/>
    <w:next w:val="Normal"/>
    <w:autoRedefine/>
    <w:uiPriority w:val="39"/>
    <w:unhideWhenUsed/>
    <w:rsid w:val="00240B14"/>
    <w:pPr>
      <w:spacing w:after="100"/>
      <w:ind w:left="284"/>
    </w:pPr>
    <w:rPr>
      <w:b/>
    </w:rPr>
  </w:style>
  <w:style w:type="character" w:customStyle="1" w:styleId="Overskrift3Tegn">
    <w:name w:val="Overskrift 3 Tegn"/>
    <w:basedOn w:val="Standardskrifttypeiafsnit"/>
    <w:link w:val="Overskrift3"/>
    <w:uiPriority w:val="9"/>
    <w:rsid w:val="007562CF"/>
    <w:rPr>
      <w:rFonts w:ascii="Verdana" w:eastAsiaTheme="majorEastAsia" w:hAnsi="Verdana" w:cstheme="majorBidi"/>
      <w:b/>
      <w:bCs/>
      <w:i/>
      <w:color w:val="000000"/>
      <w:sz w:val="21"/>
      <w:szCs w:val="21"/>
    </w:rPr>
  </w:style>
  <w:style w:type="character" w:customStyle="1" w:styleId="Overskrift4Tegn">
    <w:name w:val="Overskrift 4 Tegn"/>
    <w:basedOn w:val="Standardskrifttypeiafsnit"/>
    <w:link w:val="Overskrift4"/>
    <w:uiPriority w:val="9"/>
    <w:rsid w:val="007562CF"/>
    <w:rPr>
      <w:rFonts w:ascii="Verdana" w:eastAsiaTheme="majorEastAsia" w:hAnsi="Verdana" w:cstheme="majorBidi"/>
      <w:b/>
      <w:bCs/>
      <w:i/>
      <w:iCs/>
      <w:color w:val="1F497D" w:themeColor="text2"/>
      <w:sz w:val="20"/>
      <w:szCs w:val="20"/>
    </w:rPr>
  </w:style>
  <w:style w:type="paragraph" w:styleId="Indholdsfortegnelse3">
    <w:name w:val="toc 3"/>
    <w:basedOn w:val="Normal"/>
    <w:next w:val="Normal"/>
    <w:autoRedefine/>
    <w:uiPriority w:val="39"/>
    <w:unhideWhenUsed/>
    <w:rsid w:val="00240B14"/>
    <w:pPr>
      <w:spacing w:after="100"/>
      <w:ind w:left="567"/>
    </w:pPr>
    <w:rPr>
      <w:sz w:val="18"/>
    </w:rPr>
  </w:style>
  <w:style w:type="paragraph" w:styleId="Indholdsfortegnelse4">
    <w:name w:val="toc 4"/>
    <w:basedOn w:val="Normal"/>
    <w:next w:val="Normal"/>
    <w:autoRedefine/>
    <w:uiPriority w:val="39"/>
    <w:unhideWhenUsed/>
    <w:rsid w:val="00240B14"/>
    <w:pPr>
      <w:spacing w:after="100"/>
      <w:ind w:left="851"/>
    </w:pPr>
    <w:rPr>
      <w:i/>
      <w:sz w:val="18"/>
    </w:rPr>
  </w:style>
  <w:style w:type="table" w:customStyle="1" w:styleId="TableNormal">
    <w:name w:val="Table Normal"/>
    <w:uiPriority w:val="2"/>
    <w:semiHidden/>
    <w:unhideWhenUsed/>
    <w:qFormat/>
    <w:rsid w:val="00512399"/>
    <w:pPr>
      <w:widowControl w:val="0"/>
      <w:spacing w:after="0" w:line="240" w:lineRule="auto"/>
    </w:pPr>
    <w:rPr>
      <w:lang w:val="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512399"/>
    <w:pPr>
      <w:widowControl w:val="0"/>
      <w:autoSpaceDE/>
      <w:autoSpaceDN/>
      <w:adjustRightInd/>
      <w:spacing w:line="240" w:lineRule="auto"/>
    </w:pPr>
    <w:rPr>
      <w:rFonts w:ascii="Calibri" w:eastAsia="Calibri" w:hAnsi="Calibri" w:cs="Calibri"/>
      <w:color w:val="auto"/>
      <w:sz w:val="22"/>
      <w:szCs w:val="22"/>
      <w:lang w:val="en-US"/>
    </w:rPr>
  </w:style>
  <w:style w:type="character" w:customStyle="1" w:styleId="BrdtekstTegn">
    <w:name w:val="Brødtekst Tegn"/>
    <w:basedOn w:val="Standardskrifttypeiafsnit"/>
    <w:link w:val="Brdtekst"/>
    <w:uiPriority w:val="1"/>
    <w:rsid w:val="00512399"/>
    <w:rPr>
      <w:rFonts w:ascii="Calibri" w:eastAsia="Calibri" w:hAnsi="Calibri" w:cs="Calibri"/>
      <w:lang w:val="en-US"/>
    </w:rPr>
  </w:style>
  <w:style w:type="paragraph" w:customStyle="1" w:styleId="TableParagraph">
    <w:name w:val="Table Paragraph"/>
    <w:basedOn w:val="Normal"/>
    <w:uiPriority w:val="1"/>
    <w:qFormat/>
    <w:rsid w:val="00512399"/>
    <w:pPr>
      <w:widowControl w:val="0"/>
      <w:autoSpaceDE/>
      <w:autoSpaceDN/>
      <w:adjustRightInd/>
      <w:spacing w:line="240" w:lineRule="auto"/>
      <w:ind w:left="823" w:hanging="360"/>
    </w:pPr>
    <w:rPr>
      <w:rFonts w:ascii="Calibri" w:eastAsia="Calibri" w:hAnsi="Calibri" w:cs="Calibri"/>
      <w:color w:val="auto"/>
      <w:sz w:val="22"/>
      <w:szCs w:val="22"/>
      <w:lang w:val="en-US"/>
    </w:rPr>
  </w:style>
  <w:style w:type="character" w:styleId="BesgtLink">
    <w:name w:val="FollowedHyperlink"/>
    <w:basedOn w:val="Standardskrifttypeiafsnit"/>
    <w:uiPriority w:val="99"/>
    <w:semiHidden/>
    <w:unhideWhenUsed/>
    <w:rsid w:val="00537BB4"/>
    <w:rPr>
      <w:color w:val="800080" w:themeColor="followedHyperlink"/>
      <w:u w:val="single"/>
    </w:rPr>
  </w:style>
  <w:style w:type="character" w:styleId="Ulstomtale">
    <w:name w:val="Unresolved Mention"/>
    <w:basedOn w:val="Standardskrifttypeiafsnit"/>
    <w:uiPriority w:val="99"/>
    <w:semiHidden/>
    <w:unhideWhenUsed/>
    <w:rsid w:val="0023685A"/>
    <w:rPr>
      <w:color w:val="605E5C"/>
      <w:shd w:val="clear" w:color="auto" w:fill="E1DFDD"/>
    </w:rPr>
  </w:style>
  <w:style w:type="paragraph" w:styleId="Ingenafstand">
    <w:name w:val="No Spacing"/>
    <w:uiPriority w:val="1"/>
    <w:qFormat/>
    <w:rsid w:val="003963CA"/>
    <w:pPr>
      <w:spacing w:after="0" w:line="240" w:lineRule="auto"/>
    </w:pPr>
    <w:rPr>
      <w:rFonts w:ascii="Times New Roman" w:hAnsi="Times New Roman"/>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465">
      <w:bodyDiv w:val="1"/>
      <w:marLeft w:val="0"/>
      <w:marRight w:val="0"/>
      <w:marTop w:val="0"/>
      <w:marBottom w:val="0"/>
      <w:divBdr>
        <w:top w:val="none" w:sz="0" w:space="0" w:color="auto"/>
        <w:left w:val="none" w:sz="0" w:space="0" w:color="auto"/>
        <w:bottom w:val="none" w:sz="0" w:space="0" w:color="auto"/>
        <w:right w:val="none" w:sz="0" w:space="0" w:color="auto"/>
      </w:divBdr>
    </w:div>
    <w:div w:id="1042636676">
      <w:bodyDiv w:val="1"/>
      <w:marLeft w:val="0"/>
      <w:marRight w:val="0"/>
      <w:marTop w:val="0"/>
      <w:marBottom w:val="0"/>
      <w:divBdr>
        <w:top w:val="none" w:sz="0" w:space="0" w:color="auto"/>
        <w:left w:val="none" w:sz="0" w:space="0" w:color="auto"/>
        <w:bottom w:val="none" w:sz="0" w:space="0" w:color="auto"/>
        <w:right w:val="none" w:sz="0" w:space="0" w:color="auto"/>
      </w:divBdr>
    </w:div>
    <w:div w:id="1231576679">
      <w:bodyDiv w:val="1"/>
      <w:marLeft w:val="0"/>
      <w:marRight w:val="0"/>
      <w:marTop w:val="0"/>
      <w:marBottom w:val="0"/>
      <w:divBdr>
        <w:top w:val="none" w:sz="0" w:space="0" w:color="auto"/>
        <w:left w:val="none" w:sz="0" w:space="0" w:color="auto"/>
        <w:bottom w:val="none" w:sz="0" w:space="0" w:color="auto"/>
        <w:right w:val="none" w:sz="0" w:space="0" w:color="auto"/>
      </w:divBdr>
    </w:div>
    <w:div w:id="1246912725">
      <w:bodyDiv w:val="1"/>
      <w:marLeft w:val="0"/>
      <w:marRight w:val="0"/>
      <w:marTop w:val="0"/>
      <w:marBottom w:val="0"/>
      <w:divBdr>
        <w:top w:val="none" w:sz="0" w:space="0" w:color="auto"/>
        <w:left w:val="none" w:sz="0" w:space="0" w:color="auto"/>
        <w:bottom w:val="none" w:sz="0" w:space="0" w:color="auto"/>
        <w:right w:val="none" w:sz="0" w:space="0" w:color="auto"/>
      </w:divBdr>
    </w:div>
    <w:div w:id="1917586916">
      <w:bodyDiv w:val="1"/>
      <w:marLeft w:val="0"/>
      <w:marRight w:val="0"/>
      <w:marTop w:val="0"/>
      <w:marBottom w:val="0"/>
      <w:divBdr>
        <w:top w:val="none" w:sz="0" w:space="0" w:color="auto"/>
        <w:left w:val="none" w:sz="0" w:space="0" w:color="auto"/>
        <w:bottom w:val="none" w:sz="0" w:space="0" w:color="auto"/>
        <w:right w:val="none" w:sz="0" w:space="0" w:color="auto"/>
      </w:divBdr>
    </w:div>
    <w:div w:id="200743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assification xmlns="1821644f-c7ac-4dc4-9e2f-ac1ddb1ec445">Offentlig</Classification>
    <DocID xmlns="http://schemas.microsoft.com/sharepoint/v3">1703843</DocID>
    <LocalAttachment xmlns="http://schemas.microsoft.com/sharepoint/v3">false</LocalAttachment>
    <CaseID xmlns="http://schemas.microsoft.com/sharepoint/v3">PRJ-2015-00162</CaseID>
    <CaseRecordNumber xmlns="http://schemas.microsoft.com/sharepoint/v3">0</CaseRecordNumber>
    <RegistrationDate xmlns="http://schemas.microsoft.com/sharepoint/v3" xsi:nil="true"/>
    <Related xmlns="http://schemas.microsoft.com/sharepoint/v3">false</Related>
    <Finalized xmlns="http://schemas.microsoft.com/sharepoint/v3">false</Finalized>
    <CCMSystemID xmlns="http://schemas.microsoft.com/sharepoint/v3">e5ae608f-fde1-4f5b-aa24-7a74b162f7a8</CCMSystemID>
    <CCMTemplateID xmlns="http://schemas.microsoft.com/sharepoint/v3">0</CCMTemplateID>
    <Recipients xmlns="395905ea-0297-40e1-9d60-c8a6017e6948"/>
    <Sender xmlns="395905ea-0297-40e1-9d60-c8a6017e6948" xsi:nil="true"/>
    <PrimaryKeywordTaxHTField0 xmlns="395905ea-0297-40e1-9d60-c8a6017e6948">
      <Terms xmlns="http://schemas.microsoft.com/office/infopath/2007/PartnerControls">
        <TermInfo xmlns="http://schemas.microsoft.com/office/infopath/2007/PartnerControls">
          <TermName xmlns="http://schemas.microsoft.com/office/infopath/2007/PartnerControls">Beboerdemokratiet</TermName>
          <TermId xmlns="http://schemas.microsoft.com/office/infopath/2007/PartnerControls">fee8a28c-1e34-45b7-a699-bac70264d22d</TermId>
        </TermInfo>
      </Terms>
    </PrimaryKeywordTaxHTField0>
    <ProjectPhase xmlns="395905ea-0297-40e1-9d60-c8a6017e6948">Udførelse</ProjectPhase>
    <SecondaryKeywordsTaxHTField0 xmlns="395905ea-0297-40e1-9d60-c8a6017e6948">
      <Terms xmlns="http://schemas.microsoft.com/office/infopath/2007/PartnerControls"/>
    </SecondaryKeywordsTaxHTField0>
    <Afdeling_x003a__x0020_Selskab xmlns="395905ea-0297-40e1-9d60-c8a6017e6948" xsi:nil="true"/>
    <Publiceret xmlns="395905ea-0297-40e1-9d60-c8a6017e6948">Nej</Publiceret>
    <Correspondance xmlns="395905ea-0297-40e1-9d60-c8a6017e6948">Intern</Correspondance>
    <ReceivedFrom xmlns="395905ea-0297-40e1-9d60-c8a6017e6948" xsi:nil="true"/>
    <TaxCatchAll xmlns="6f642769-1cbf-4fcd-b79c-962859d3f3bb"/>
    <Afdeling_x003a__x0020_Afdeling xmlns="395905ea-0297-40e1-9d60-c8a6017e6948" xsi:nil="true"/>
    <DocumentTypeTaxHTField0 xmlns="395905ea-0297-40e1-9d60-c8a6017e6948">
      <Terms xmlns="http://schemas.microsoft.com/office/infopath/2007/PartnerControls"/>
    </DocumentTypeTaxHTField0>
    <Sent xmlns="395905ea-0297-40e1-9d60-c8a6017e6948" xsi:nil="true"/>
    <SelskabAfdeling_x0020__x0028_6_x0020_cifre_x0029_ xmlns="395905ea-0297-40e1-9d60-c8a6017e6948" xsi:nil="true"/>
    <CCMMultipleTransferTransactionID xmlns="395905ea-0297-40e1-9d60-c8a6017e69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3D003DABC9705D4BAFF12EBC053DFE73" ma:contentTypeVersion="3" ma:contentTypeDescription="GetOrganized dokument" ma:contentTypeScope="" ma:versionID="3a6cd25accf2bb8764225b4758a1d29d">
  <xsd:schema xmlns:xsd="http://www.w3.org/2001/XMLSchema" xmlns:xs="http://www.w3.org/2001/XMLSchema" xmlns:p="http://schemas.microsoft.com/office/2006/metadata/properties" xmlns:ns1="http://schemas.microsoft.com/sharepoint/v3" xmlns:ns2="395905ea-0297-40e1-9d60-c8a6017e6948" xmlns:ns3="1821644f-c7ac-4dc4-9e2f-ac1ddb1ec445" xmlns:ns4="ebfeadab-bc85-4835-a157-b8b4e97ca194" xmlns:ns5="6f642769-1cbf-4fcd-b79c-962859d3f3bb" targetNamespace="http://schemas.microsoft.com/office/2006/metadata/properties" ma:root="true" ma:fieldsID="0a438b9e55084b3e82feeaf28925609b" ns1:_="" ns2:_="" ns3:_="" ns4:_="" ns5:_="">
    <xsd:import namespace="http://schemas.microsoft.com/sharepoint/v3"/>
    <xsd:import namespace="395905ea-0297-40e1-9d60-c8a6017e6948"/>
    <xsd:import namespace="1821644f-c7ac-4dc4-9e2f-ac1ddb1ec445"/>
    <xsd:import namespace="ebfeadab-bc85-4835-a157-b8b4e97ca194"/>
    <xsd:import namespace="6f642769-1cbf-4fcd-b79c-962859d3f3bb"/>
    <xsd:element name="properties">
      <xsd:complexType>
        <xsd:sequence>
          <xsd:element name="documentManagement">
            <xsd:complexType>
              <xsd:all>
                <xsd:element ref="ns2:ProjectPhase" minOccurs="0"/>
                <xsd:element ref="ns3:Classification" minOccurs="0"/>
                <xsd:element ref="ns2:Correspondance" minOccurs="0"/>
                <xsd:element ref="ns2:ReceivedFrom" minOccurs="0"/>
                <xsd:element ref="ns2:Recipients" minOccurs="0"/>
                <xsd:element ref="ns4:DocumentDate" minOccurs="0"/>
                <xsd:element ref="ns1:CaseID" minOccurs="0"/>
                <xsd:element ref="ns1:DocID" minOccurs="0"/>
                <xsd:element ref="ns1:Finalized" minOccurs="0"/>
                <xsd:element ref="ns1:Related" minOccurs="0"/>
                <xsd:element ref="ns1:RegistrationDate" minOccurs="0"/>
                <xsd:element ref="ns1:CaseRecordNumber" minOccurs="0"/>
                <xsd:element ref="ns5:TaxCatchAll" minOccurs="0"/>
                <xsd:element ref="ns1:LocalAttachment" minOccurs="0"/>
                <xsd:element ref="ns2:Afdeling_x003a__x0020_Afdeling" minOccurs="0"/>
                <xsd:element ref="ns2:Afdeling_x003a__x0020_Selskab" minOccurs="0"/>
                <xsd:element ref="ns2:PrimaryKeywordTaxHTField0" minOccurs="0"/>
                <xsd:element ref="ns2:SecondaryKeywordsTaxHTField0" minOccurs="0"/>
                <xsd:element ref="ns2:DocumentTypeTaxHTField0" minOccurs="0"/>
                <xsd:element ref="ns2:Sender" minOccurs="0"/>
                <xsd:element ref="ns2:Sent" minOccurs="0"/>
                <xsd:element ref="ns1:MailHasAttachments" minOccurs="0"/>
                <xsd:element ref="ns1:CCMSystemID" minOccurs="0"/>
                <xsd:element ref="ns1:WasEncrypted" minOccurs="0"/>
                <xsd:element ref="ns1:WasSigned" minOccurs="0"/>
                <xsd:element ref="ns1:CCMTemplateName" minOccurs="0"/>
                <xsd:element ref="ns1:CCMTemplateVersion" minOccurs="0"/>
                <xsd:element ref="ns2:Publiceret" minOccurs="0"/>
                <xsd:element ref="ns1:CCMTemplateID" minOccurs="0"/>
                <xsd:element ref="ns1:CCMConversation" minOccurs="0"/>
                <xsd:element ref="ns1:CCMOriginalDocID" minOccurs="0"/>
                <xsd:element ref="ns2:CCMMultipleTransferTransactionID" minOccurs="0"/>
                <xsd:element ref="ns2:SelskabAfdeling_x0020__x0028_6_x0020_cifre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7" nillable="true" ma:displayName="Sags ID" ma:default="Tildeler" ma:internalName="CaseID" ma:readOnly="true">
      <xsd:simpleType>
        <xsd:restriction base="dms:Text"/>
      </xsd:simpleType>
    </xsd:element>
    <xsd:element name="DocID" ma:index="18" nillable="true" ma:displayName="Dok ID" ma:default="Tildeler" ma:internalName="DocID" ma:readOnly="true">
      <xsd:simpleType>
        <xsd:restriction base="dms:Text"/>
      </xsd:simpleType>
    </xsd:element>
    <xsd:element name="Finalized" ma:index="19" nillable="true" ma:displayName="Endeligt" ma:default="False" ma:internalName="Finalized" ma:readOnly="true">
      <xsd:simpleType>
        <xsd:restriction base="dms:Boolean"/>
      </xsd:simpleType>
    </xsd:element>
    <xsd:element name="Related" ma:index="20" nillable="true" ma:displayName="Vedhæftet dokument" ma:default="False" ma:internalName="Related" ma:readOnly="true">
      <xsd:simpleType>
        <xsd:restriction base="dms:Boolean"/>
      </xsd:simpleType>
    </xsd:element>
    <xsd:element name="RegistrationDate" ma:index="21" nillable="true" ma:displayName="Registrerings dato" ma:format="DateTime" ma:internalName="RegistrationDate" ma:readOnly="true">
      <xsd:simpleType>
        <xsd:restriction base="dms:DateTime"/>
      </xsd:simpleType>
    </xsd:element>
    <xsd:element name="CaseRecordNumber" ma:index="22" nillable="true" ma:displayName="Akt ID" ma:decimals="0" ma:default="0" ma:internalName="CaseRecordNumber" ma:readOnly="true">
      <xsd:simpleType>
        <xsd:restriction base="dms:Number"/>
      </xsd:simpleType>
    </xsd:element>
    <xsd:element name="LocalAttachment" ma:index="24" nillable="true" ma:displayName="Lokalt bilag" ma:default="False" ma:internalName="LocalAttachment" ma:readOnly="true">
      <xsd:simpleType>
        <xsd:restriction base="dms:Boolean"/>
      </xsd:simpleType>
    </xsd:element>
    <xsd:element name="MailHasAttachments" ma:index="32" nillable="true" ma:displayName="E-mail har vedhæftede filer" ma:default="False" ma:internalName="MailHasAttachments" ma:readOnly="true">
      <xsd:simpleType>
        <xsd:restriction base="dms:Boolean"/>
      </xsd:simpleType>
    </xsd:element>
    <xsd:element name="CCMSystemID" ma:index="33" nillable="true" ma:displayName="CCMSystemID" ma:hidden="true" ma:internalName="CCMSystemID" ma:readOnly="true">
      <xsd:simpleType>
        <xsd:restriction base="dms:Text"/>
      </xsd:simpleType>
    </xsd:element>
    <xsd:element name="WasEncrypted" ma:index="34" nillable="true" ma:displayName="Krypteret" ma:default="False" ma:internalName="WasEncrypted" ma:readOnly="true">
      <xsd:simpleType>
        <xsd:restriction base="dms:Boolean"/>
      </xsd:simpleType>
    </xsd:element>
    <xsd:element name="WasSigned" ma:index="35" nillable="true" ma:displayName="Signeret" ma:default="False" ma:internalName="WasSigned" ma:readOnly="true">
      <xsd:simpleType>
        <xsd:restriction base="dms:Boolean"/>
      </xsd:simpleType>
    </xsd:element>
    <xsd:element name="CCMTemplateName" ma:index="36" nillable="true" ma:displayName="Skabelon navn" ma:internalName="CCMTemplateName" ma:readOnly="true">
      <xsd:simpleType>
        <xsd:restriction base="dms:Text"/>
      </xsd:simpleType>
    </xsd:element>
    <xsd:element name="CCMTemplateVersion" ma:index="37" nillable="true" ma:displayName="Skabelon version" ma:internalName="CCMTemplateVersion" ma:readOnly="true">
      <xsd:simpleType>
        <xsd:restriction base="dms:Text"/>
      </xsd:simpleType>
    </xsd:element>
    <xsd:element name="CCMTemplateID" ma:index="39" nillable="true" ma:displayName="CCMTemplateID" ma:decimals="0" ma:default="0" ma:hidden="true" ma:internalName="CCMTemplateID" ma:readOnly="true">
      <xsd:simpleType>
        <xsd:restriction base="dms:Number"/>
      </xsd:simpleType>
    </xsd:element>
    <xsd:element name="CCMConversation" ma:index="40" nillable="true" ma:displayName="Samtale" ma:internalName="CCMConversation" ma:readOnly="true">
      <xsd:simpleType>
        <xsd:restriction base="dms:Text"/>
      </xsd:simpleType>
    </xsd:element>
    <xsd:element name="CCMOriginalDocID" ma:index="43" nillable="true" ma:displayName="Originalt Dok ID"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905ea-0297-40e1-9d60-c8a6017e6948" elementFormDefault="qualified">
    <xsd:import namespace="http://schemas.microsoft.com/office/2006/documentManagement/types"/>
    <xsd:import namespace="http://schemas.microsoft.com/office/infopath/2007/PartnerControls"/>
    <xsd:element name="ProjectPhase" ma:index="5" nillable="true" ma:displayName="Projektfase" ma:default="Planlægning" ma:format="Dropdown" ma:internalName="ProjectPhase">
      <xsd:simpleType>
        <xsd:restriction base="dms:Choice">
          <xsd:enumeration value="Planlægning"/>
          <xsd:enumeration value="Udbud"/>
          <xsd:enumeration value="Udførelse"/>
        </xsd:restriction>
      </xsd:simpleType>
    </xsd:element>
    <xsd:element name="Correspondance" ma:index="7" nillable="true" ma:displayName="Korrespondance" ma:default="Intern" ma:format="Dropdown" ma:internalName="Correspondance">
      <xsd:simpleType>
        <xsd:restriction base="dms:Choice">
          <xsd:enumeration value="Indgående"/>
          <xsd:enumeration value="Intern"/>
          <xsd:enumeration value="Udgående"/>
        </xsd:restriction>
      </xsd:simpleType>
    </xsd:element>
    <xsd:element name="ReceivedFrom" ma:index="8" nillable="true" ma:displayName="Modtaget fra" ma:internalName="ReceivedFrom">
      <xsd:simpleType>
        <xsd:restriction base="dms:Text">
          <xsd:maxLength value="255"/>
        </xsd:restriction>
      </xsd:simpleType>
    </xsd:element>
    <xsd:element name="Recipients" ma:index="9" nillable="true" ma:displayName="Modtagere" ma:list="{90DBD7EA-B095-4B35-9598-710C430482AF}" ma:internalName="Recipients" ma:showField="FullName">
      <xsd:complexType>
        <xsd:complexContent>
          <xsd:extension base="dms:MultiChoiceLookup">
            <xsd:sequence>
              <xsd:element name="Value" type="dms:Lookup" maxOccurs="unbounded" minOccurs="0" nillable="true"/>
            </xsd:sequence>
          </xsd:extension>
        </xsd:complexContent>
      </xsd:complexType>
    </xsd:element>
    <xsd:element name="Afdeling_x003a__x0020_Afdeling" ma:index="25" nillable="true" ma:displayName="Afdeling: Afdeling" ma:hidden="true" ma:internalName="Afdeling_x003a__x0020_Afdeling">
      <xsd:simpleType>
        <xsd:restriction base="dms:Text">
          <xsd:maxLength value="255"/>
        </xsd:restriction>
      </xsd:simpleType>
    </xsd:element>
    <xsd:element name="Afdeling_x003a__x0020_Selskab" ma:index="26" nillable="true" ma:displayName="Afdeling: Selskab" ma:hidden="true" ma:internalName="Afdeling_x003a__x0020_Selskab">
      <xsd:simpleType>
        <xsd:restriction base="dms:Text">
          <xsd:maxLength value="255"/>
        </xsd:restriction>
      </xsd:simpleType>
    </xsd:element>
    <xsd:element name="PrimaryKeywordTaxHTField0" ma:index="27" nillable="true" ma:taxonomy="true" ma:internalName="PrimaryKeywordTaxHTField0" ma:taxonomyFieldName="PrimaryKeyword" ma:displayName="Primært emneord" ma:default="" ma:fieldId="{ec244c00-0609-4a0a-98ae-f6f1cdcccd49}" ma:taxonomyMulti="true" ma:sspId="023427a3-c353-402e-9363-b3102cc8e602" ma:termSetId="2838661a-e118-4110-978c-f90d1cd3c09c" ma:anchorId="6951c839-420d-4f9e-8736-f7e6308f7b83" ma:open="false" ma:isKeyword="false">
      <xsd:complexType>
        <xsd:sequence>
          <xsd:element ref="pc:Terms" minOccurs="0" maxOccurs="1"/>
        </xsd:sequence>
      </xsd:complexType>
    </xsd:element>
    <xsd:element name="SecondaryKeywordsTaxHTField0" ma:index="28" nillable="true" ma:taxonomy="true" ma:internalName="SecondaryKeywordsTaxHTField0" ma:taxonomyFieldName="SecondaryKeywords" ma:displayName="Sekundære emneord" ma:default="" ma:fieldId="{d2bf7866-d1cd-4584-9b00-fb8462a9b4ad}" ma:taxonomyMulti="true" ma:sspId="023427a3-c353-402e-9363-b3102cc8e602" ma:termSetId="2838661a-e118-4110-978c-f90d1cd3c09c" ma:anchorId="6951c839-420d-4f9e-8736-f7e6308f7b83" ma:open="false" ma:isKeyword="false">
      <xsd:complexType>
        <xsd:sequence>
          <xsd:element ref="pc:Terms" minOccurs="0" maxOccurs="1"/>
        </xsd:sequence>
      </xsd:complexType>
    </xsd:element>
    <xsd:element name="DocumentTypeTaxHTField0" ma:index="29" nillable="true" ma:taxonomy="true" ma:internalName="DocumentTypeTaxHTField0" ma:taxonomyFieldName="DocumentType" ma:displayName="Dokumenttype" ma:default="" ma:fieldId="{90a0800b-88af-427e-958e-c00f2a1dd4c9}" ma:sspId="023427a3-c353-402e-9363-b3102cc8e602" ma:termSetId="80801892-c00c-4de6-97cb-eab921c86221" ma:anchorId="b3e98eff-162e-4089-82e0-0862d4b03de8" ma:open="false" ma:isKeyword="false">
      <xsd:complexType>
        <xsd:sequence>
          <xsd:element ref="pc:Terms" minOccurs="0" maxOccurs="1"/>
        </xsd:sequence>
      </xsd:complexType>
    </xsd:element>
    <xsd:element name="Sender" ma:index="30" nillable="true" ma:displayName="Afsender" ma:list="{90DBD7EA-B095-4B35-9598-710C430482AF}" ma:internalName="Sender" ma:showField="Email">
      <xsd:simpleType>
        <xsd:restriction base="dms:Lookup"/>
      </xsd:simpleType>
    </xsd:element>
    <xsd:element name="Sent" ma:index="31" nillable="true" ma:displayName="Sendt" ma:internalName="Sent">
      <xsd:simpleType>
        <xsd:restriction base="dms:DateTime"/>
      </xsd:simpleType>
    </xsd:element>
    <xsd:element name="Publiceret" ma:index="38" nillable="true" ma:displayName="Publiceret" ma:default="Nej" ma:internalName="Publiceret">
      <xsd:simpleType>
        <xsd:restriction base="dms:Text">
          <xsd:maxLength value="255"/>
        </xsd:restriction>
      </xsd:simpleType>
    </xsd:element>
    <xsd:element name="CCMMultipleTransferTransactionID" ma:index="44" nillable="true" ma:displayName="CCMMultipleTransferTransactionID" ma:hidden="true" ma:internalName="CCMMultipleTransferTransactionID">
      <xsd:simpleType>
        <xsd:restriction base="dms:Unknown"/>
      </xsd:simpleType>
    </xsd:element>
    <xsd:element name="SelskabAfdeling_x0020__x0028_6_x0020_cifre_x0029_" ma:index="45" nillable="true" ma:displayName="SelskabAfdeling (6 cifre)" ma:internalName="SelskabAfdeling_x0020__x0028_6_x0020_cifre_x0029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1644f-c7ac-4dc4-9e2f-ac1ddb1ec445" elementFormDefault="qualified">
    <xsd:import namespace="http://schemas.microsoft.com/office/2006/documentManagement/types"/>
    <xsd:import namespace="http://schemas.microsoft.com/office/infopath/2007/PartnerControls"/>
    <xsd:element name="Classification" ma:index="6" nillable="true" ma:displayName="Klassifikation" ma:default="Offentlig" ma:format="Dropdown" ma:internalName="Classification">
      <xsd:simpleType>
        <xsd:restriction base="dms:Choice">
          <xsd:enumeration value="Offentlig"/>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ebfeadab-bc85-4835-a157-b8b4e97ca194" elementFormDefault="qualified">
    <xsd:import namespace="http://schemas.microsoft.com/office/2006/documentManagement/types"/>
    <xsd:import namespace="http://schemas.microsoft.com/office/infopath/2007/PartnerControls"/>
    <xsd:element name="DocumentDate" ma:index="16" nillable="true" ma:displayName="Dokumentdato" ma:default="[today]" ma:description="" ma:format="DateOnly" ma:internalName="Docum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642769-1cbf-4fcd-b79c-962859d3f3bb" elementFormDefault="qualified">
    <xsd:import namespace="http://schemas.microsoft.com/office/2006/documentManagement/types"/>
    <xsd:import namespace="http://schemas.microsoft.com/office/infopath/2007/PartnerControls"/>
    <xsd:element name="TaxCatchAll" ma:index="23" nillable="true" ma:displayName="Taksonomiopsamlingskolonne" ma:description="" ma:hidden="true" ma:list="{25cddb73-f491-49e2-9d21-1ff8671276d1}" ma:internalName="TaxCatchAll" ma:showField="CatchAllData" ma:web="6f642769-1cbf-4fcd-b79c-962859d3f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FFB6D-A25B-460A-B2F0-FE94122EBCE5}">
  <ds:schemaRefs>
    <ds:schemaRef ds:uri="http://schemas.openxmlformats.org/officeDocument/2006/bibliography"/>
  </ds:schemaRefs>
</ds:datastoreItem>
</file>

<file path=customXml/itemProps2.xml><?xml version="1.0" encoding="utf-8"?>
<ds:datastoreItem xmlns:ds="http://schemas.openxmlformats.org/officeDocument/2006/customXml" ds:itemID="{43A1F670-F1E2-4FC7-BD7E-054D763CE82F}">
  <ds:schemaRefs>
    <ds:schemaRef ds:uri="http://schemas.microsoft.com/sharepoint/v3/contenttype/forms"/>
  </ds:schemaRefs>
</ds:datastoreItem>
</file>

<file path=customXml/itemProps3.xml><?xml version="1.0" encoding="utf-8"?>
<ds:datastoreItem xmlns:ds="http://schemas.openxmlformats.org/officeDocument/2006/customXml" ds:itemID="{1E0BC587-3269-465D-845F-FB98874495D6}">
  <ds:schemaRefs>
    <ds:schemaRef ds:uri="http://schemas.microsoft.com/office/2006/metadata/properties"/>
    <ds:schemaRef ds:uri="http://schemas.microsoft.com/office/infopath/2007/PartnerControls"/>
    <ds:schemaRef ds:uri="1821644f-c7ac-4dc4-9e2f-ac1ddb1ec445"/>
    <ds:schemaRef ds:uri="http://schemas.microsoft.com/sharepoint/v3"/>
    <ds:schemaRef ds:uri="395905ea-0297-40e1-9d60-c8a6017e6948"/>
    <ds:schemaRef ds:uri="6f642769-1cbf-4fcd-b79c-962859d3f3bb"/>
  </ds:schemaRefs>
</ds:datastoreItem>
</file>

<file path=customXml/itemProps4.xml><?xml version="1.0" encoding="utf-8"?>
<ds:datastoreItem xmlns:ds="http://schemas.openxmlformats.org/officeDocument/2006/customXml" ds:itemID="{8C8A8A58-9197-4DFB-B381-5A6450FD8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5905ea-0297-40e1-9d60-c8a6017e6948"/>
    <ds:schemaRef ds:uri="1821644f-c7ac-4dc4-9e2f-ac1ddb1ec445"/>
    <ds:schemaRef ds:uri="ebfeadab-bc85-4835-a157-b8b4e97ca194"/>
    <ds:schemaRef ds:uri="6f642769-1cbf-4fcd-b79c-962859d3f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417</Words>
  <Characters>2548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Evalueringsrapport med ny indledning</vt:lpstr>
    </vt:vector>
  </TitlesOfParts>
  <Company>3BDK</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Evalueringsrapport med ny indledning</dc:title>
  <dc:creator>Mia Felbo-Kolding</dc:creator>
  <cp:lastModifiedBy>Jeanette Capion</cp:lastModifiedBy>
  <cp:revision>4</cp:revision>
  <cp:lastPrinted>2025-09-23T11:13:00Z</cp:lastPrinted>
  <dcterms:created xsi:type="dcterms:W3CDTF">2025-11-14T10:27:00Z</dcterms:created>
  <dcterms:modified xsi:type="dcterms:W3CDTF">2025-11-19T10:56:00Z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0x010100AC085CFC53BC46CEA2EADE194AD9D482003D003DABC9705D4BAFF12EBC053DFE73</vt:lpwstr>
  </property>
  <property fmtid="{D5CDD505-2E9C-101B-9397-08002B2CF9AE}" pid="3" name="PrimaryKeyword">
    <vt:lpwstr>16;#Beboerdemokratiet|fee8a28c-1e34-45b7-a699-bac70264d22d</vt:lpwstr>
  </property>
  <property fmtid="{D5CDD505-2E9C-101B-9397-08002B2CF9AE}" pid="4" name="CCMSystem">
    <vt:lpwstr> </vt:lpwstr>
  </property>
</Properties>
</file>